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v:background id="_x0000_s1025" o:bwmode="white" fillcolor="#c2d69b [1942]" o:targetscreensize="1024,768">
      <v:fill color2="#76923c [2406]" angle="-135" focus="100%" type="gradient"/>
    </v:background>
  </w:background>
  <w:body>
    <w:tbl>
      <w:tblPr>
        <w:tblStyle w:val="TabloKlavuzu"/>
        <w:tblW w:w="16150" w:type="dxa"/>
        <w:tblInd w:w="-1026" w:type="dxa"/>
        <w:tblLayout w:type="fixed"/>
        <w:tblLook w:val="04A0" w:firstRow="1" w:lastRow="0" w:firstColumn="1" w:lastColumn="0" w:noHBand="0" w:noVBand="1"/>
      </w:tblPr>
      <w:tblGrid>
        <w:gridCol w:w="5671"/>
        <w:gridCol w:w="5473"/>
        <w:gridCol w:w="5006"/>
      </w:tblGrid>
      <w:tr w:rsidR="007042B5" w:rsidTr="00A24497">
        <w:trPr>
          <w:trHeight w:val="11340"/>
        </w:trPr>
        <w:tc>
          <w:tcPr>
            <w:tcW w:w="5671" w:type="dxa"/>
          </w:tcPr>
          <w:p w:rsidR="004D02C0" w:rsidRPr="00EA01BD" w:rsidRDefault="004D02C0" w:rsidP="00A24497">
            <w:pPr>
              <w:pStyle w:val="KonuBal"/>
              <w:ind w:left="34" w:hanging="34"/>
              <w:jc w:val="center"/>
              <w:rPr>
                <w:rFonts w:eastAsia="Times New Roman"/>
                <w:b/>
                <w:color w:val="632423" w:themeColor="accent2" w:themeShade="80"/>
                <w:sz w:val="44"/>
              </w:rPr>
            </w:pPr>
            <w:proofErr w:type="spellStart"/>
            <w:r w:rsidRPr="00EA01BD">
              <w:rPr>
                <w:rFonts w:eastAsia="Times New Roman"/>
                <w:b/>
                <w:color w:val="632423" w:themeColor="accent2" w:themeShade="80"/>
                <w:sz w:val="44"/>
              </w:rPr>
              <w:t>Psikososyal</w:t>
            </w:r>
            <w:proofErr w:type="spellEnd"/>
            <w:r w:rsidRPr="00EA01BD">
              <w:rPr>
                <w:rFonts w:eastAsia="Times New Roman"/>
                <w:b/>
                <w:color w:val="632423" w:themeColor="accent2" w:themeShade="80"/>
                <w:sz w:val="44"/>
              </w:rPr>
              <w:t xml:space="preserve"> Destek Programı</w:t>
            </w:r>
          </w:p>
          <w:p w:rsidR="004D02C0" w:rsidRDefault="004D02C0" w:rsidP="004D02C0">
            <w:pPr>
              <w:spacing w:line="0" w:lineRule="atLeast"/>
              <w:jc w:val="center"/>
              <w:rPr>
                <w:rFonts w:ascii="Times New Roman" w:eastAsia="Times New Roman" w:hAnsi="Times New Roman"/>
                <w:b/>
                <w:color w:val="FB4600"/>
                <w:sz w:val="28"/>
              </w:rPr>
            </w:pPr>
          </w:p>
          <w:p w:rsidR="004D02C0" w:rsidRDefault="004D02C0" w:rsidP="004D02C0">
            <w:pPr>
              <w:spacing w:line="0" w:lineRule="atLeast"/>
              <w:jc w:val="center"/>
              <w:rPr>
                <w:rFonts w:ascii="Times New Roman" w:eastAsia="Times New Roman" w:hAnsi="Times New Roman"/>
                <w:b/>
                <w:color w:val="FB4600"/>
                <w:sz w:val="28"/>
              </w:rPr>
            </w:pPr>
          </w:p>
          <w:p w:rsidR="004D02C0" w:rsidRDefault="004D02C0" w:rsidP="004D02C0">
            <w:pPr>
              <w:spacing w:line="98" w:lineRule="exact"/>
              <w:rPr>
                <w:rFonts w:ascii="Times New Roman" w:eastAsia="Times New Roman" w:hAnsi="Times New Roman"/>
                <w:sz w:val="24"/>
              </w:rPr>
            </w:pPr>
          </w:p>
          <w:p w:rsidR="004D02C0" w:rsidRPr="00CF49AF" w:rsidRDefault="004D02C0" w:rsidP="00EA01BD">
            <w:pPr>
              <w:spacing w:line="313" w:lineRule="auto"/>
              <w:jc w:val="both"/>
              <w:rPr>
                <w:rFonts w:ascii="Times New Roman" w:eastAsia="Times New Roman" w:hAnsi="Times New Roman"/>
                <w:b/>
                <w:sz w:val="28"/>
                <w:szCs w:val="28"/>
              </w:rPr>
            </w:pPr>
            <w:r w:rsidRPr="00CF49AF">
              <w:rPr>
                <w:rFonts w:ascii="Times New Roman" w:eastAsia="Times New Roman" w:hAnsi="Times New Roman"/>
                <w:b/>
                <w:sz w:val="28"/>
                <w:szCs w:val="28"/>
              </w:rPr>
              <w:t xml:space="preserve">      Önleyici Etkinlikler; olaylardan önce bireylerin olaylara </w:t>
            </w:r>
            <w:r w:rsidR="00EA01BD" w:rsidRPr="00CF49AF">
              <w:rPr>
                <w:rFonts w:ascii="Times New Roman" w:eastAsia="Times New Roman" w:hAnsi="Times New Roman"/>
                <w:b/>
                <w:sz w:val="28"/>
                <w:szCs w:val="28"/>
              </w:rPr>
              <w:t xml:space="preserve">karşı hazır </w:t>
            </w:r>
            <w:proofErr w:type="spellStart"/>
            <w:r w:rsidR="00EA01BD" w:rsidRPr="00CF49AF">
              <w:rPr>
                <w:rFonts w:ascii="Times New Roman" w:eastAsia="Times New Roman" w:hAnsi="Times New Roman"/>
                <w:b/>
                <w:sz w:val="28"/>
                <w:szCs w:val="28"/>
              </w:rPr>
              <w:t>bulunuşl</w:t>
            </w:r>
            <w:r w:rsidRPr="00CF49AF">
              <w:rPr>
                <w:rFonts w:ascii="Times New Roman" w:eastAsia="Times New Roman" w:hAnsi="Times New Roman"/>
                <w:b/>
                <w:sz w:val="28"/>
                <w:szCs w:val="28"/>
              </w:rPr>
              <w:t>uk</w:t>
            </w:r>
            <w:proofErr w:type="spellEnd"/>
            <w:r w:rsidRPr="00CF49AF">
              <w:rPr>
                <w:rFonts w:ascii="Times New Roman" w:eastAsia="Times New Roman" w:hAnsi="Times New Roman"/>
                <w:b/>
                <w:sz w:val="28"/>
                <w:szCs w:val="28"/>
              </w:rPr>
              <w:t xml:space="preserve"> düzeylerini artırmaya yönelik, baş etme becerilerini geliştirici, olayların</w:t>
            </w:r>
            <w:r w:rsidR="00EA01BD" w:rsidRPr="00CF49AF">
              <w:rPr>
                <w:rFonts w:ascii="Times New Roman" w:eastAsia="Times New Roman" w:hAnsi="Times New Roman"/>
                <w:b/>
                <w:sz w:val="28"/>
                <w:szCs w:val="28"/>
              </w:rPr>
              <w:t xml:space="preserve"> bireyler </w:t>
            </w:r>
            <w:r w:rsidRPr="00CF49AF">
              <w:rPr>
                <w:rFonts w:ascii="Times New Roman" w:eastAsia="Times New Roman" w:hAnsi="Times New Roman"/>
                <w:b/>
                <w:sz w:val="28"/>
                <w:szCs w:val="28"/>
              </w:rPr>
              <w:t xml:space="preserve">üzerinde </w:t>
            </w:r>
            <w:proofErr w:type="gramStart"/>
            <w:r w:rsidR="00EA01BD" w:rsidRPr="00CF49AF">
              <w:rPr>
                <w:rFonts w:ascii="Times New Roman" w:eastAsia="Times New Roman" w:hAnsi="Times New Roman"/>
                <w:b/>
                <w:sz w:val="28"/>
                <w:szCs w:val="28"/>
              </w:rPr>
              <w:t>oluşturabileceği  zararları</w:t>
            </w:r>
            <w:proofErr w:type="gramEnd"/>
            <w:r w:rsidRPr="00CF49AF">
              <w:rPr>
                <w:rFonts w:ascii="Times New Roman" w:eastAsia="Times New Roman" w:hAnsi="Times New Roman"/>
                <w:b/>
                <w:sz w:val="28"/>
                <w:szCs w:val="28"/>
              </w:rPr>
              <w:t xml:space="preserve"> azaltmayı hedefleyen etkinliklerdir.</w:t>
            </w:r>
          </w:p>
          <w:p w:rsidR="004D02C0" w:rsidRPr="00CF49AF" w:rsidRDefault="004D02C0" w:rsidP="004D02C0">
            <w:pPr>
              <w:spacing w:line="361" w:lineRule="auto"/>
              <w:jc w:val="both"/>
              <w:rPr>
                <w:rFonts w:ascii="Times New Roman" w:eastAsia="Times New Roman" w:hAnsi="Times New Roman"/>
                <w:b/>
                <w:sz w:val="28"/>
                <w:szCs w:val="28"/>
              </w:rPr>
            </w:pPr>
          </w:p>
          <w:p w:rsidR="004D02C0" w:rsidRPr="00CF49AF" w:rsidRDefault="004D02C0" w:rsidP="004D02C0">
            <w:pPr>
              <w:spacing w:line="236" w:lineRule="exact"/>
              <w:rPr>
                <w:rFonts w:ascii="Times New Roman" w:eastAsia="Times New Roman" w:hAnsi="Times New Roman"/>
                <w:sz w:val="28"/>
                <w:szCs w:val="28"/>
              </w:rPr>
            </w:pPr>
          </w:p>
          <w:p w:rsidR="004D02C0" w:rsidRPr="00CF49AF" w:rsidRDefault="004D02C0" w:rsidP="004D02C0">
            <w:pPr>
              <w:spacing w:line="289" w:lineRule="auto"/>
              <w:ind w:left="380" w:right="-108" w:hanging="63"/>
              <w:rPr>
                <w:rFonts w:ascii="Times New Roman" w:eastAsia="Times New Roman" w:hAnsi="Times New Roman"/>
                <w:b/>
                <w:sz w:val="28"/>
                <w:szCs w:val="28"/>
              </w:rPr>
            </w:pPr>
            <w:r w:rsidRPr="00CF49AF">
              <w:rPr>
                <w:rFonts w:ascii="Times New Roman" w:eastAsia="Times New Roman" w:hAnsi="Times New Roman"/>
                <w:b/>
                <w:sz w:val="28"/>
                <w:szCs w:val="28"/>
              </w:rPr>
              <w:t>TRAVMA TÜRLERİ NELERDİR?</w:t>
            </w:r>
          </w:p>
          <w:p w:rsidR="004D02C0" w:rsidRPr="00CF49AF" w:rsidRDefault="004D02C0" w:rsidP="00EA01BD">
            <w:pPr>
              <w:spacing w:line="289" w:lineRule="auto"/>
              <w:ind w:left="317" w:right="-108"/>
              <w:rPr>
                <w:rFonts w:ascii="Times New Roman" w:eastAsia="Times New Roman" w:hAnsi="Times New Roman"/>
                <w:sz w:val="28"/>
                <w:szCs w:val="28"/>
              </w:rPr>
            </w:pPr>
            <w:r w:rsidRPr="00CF49AF">
              <w:rPr>
                <w:rFonts w:ascii="Times New Roman" w:eastAsia="Times New Roman" w:hAnsi="Times New Roman"/>
                <w:b/>
                <w:sz w:val="28"/>
                <w:szCs w:val="28"/>
              </w:rPr>
              <w:t xml:space="preserve"> </w:t>
            </w:r>
            <w:r w:rsidR="00EA01BD" w:rsidRPr="00CF49AF">
              <w:rPr>
                <w:rFonts w:ascii="Times New Roman" w:eastAsia="Times New Roman" w:hAnsi="Times New Roman"/>
                <w:b/>
                <w:sz w:val="28"/>
                <w:szCs w:val="28"/>
              </w:rPr>
              <w:t xml:space="preserve"> </w:t>
            </w:r>
            <w:r w:rsidRPr="00CF49AF">
              <w:rPr>
                <w:rFonts w:ascii="Times New Roman" w:eastAsia="Times New Roman" w:hAnsi="Times New Roman"/>
                <w:b/>
                <w:sz w:val="28"/>
                <w:szCs w:val="28"/>
              </w:rPr>
              <w:t>*</w:t>
            </w:r>
            <w:r w:rsidR="00EA01BD" w:rsidRPr="00CF49AF">
              <w:rPr>
                <w:rFonts w:ascii="Times New Roman" w:eastAsia="Times New Roman" w:hAnsi="Times New Roman"/>
                <w:b/>
                <w:sz w:val="28"/>
                <w:szCs w:val="28"/>
              </w:rPr>
              <w:t xml:space="preserve">  </w:t>
            </w:r>
            <w:r w:rsidRPr="00CF49AF">
              <w:rPr>
                <w:rFonts w:ascii="Times New Roman" w:eastAsia="Times New Roman" w:hAnsi="Times New Roman"/>
                <w:sz w:val="28"/>
                <w:szCs w:val="28"/>
              </w:rPr>
              <w:t xml:space="preserve">Doğal Afet, </w:t>
            </w:r>
          </w:p>
          <w:p w:rsidR="00EA01BD" w:rsidRPr="00CF49AF" w:rsidRDefault="004D02C0" w:rsidP="004D02C0">
            <w:pPr>
              <w:spacing w:line="289" w:lineRule="auto"/>
              <w:ind w:left="380" w:right="-108" w:hanging="63"/>
              <w:rPr>
                <w:rFonts w:ascii="Times New Roman" w:eastAsia="Times New Roman" w:hAnsi="Times New Roman"/>
                <w:sz w:val="28"/>
                <w:szCs w:val="28"/>
              </w:rPr>
            </w:pPr>
            <w:r w:rsidRPr="00CF49AF">
              <w:rPr>
                <w:rFonts w:ascii="Times New Roman" w:eastAsia="Times New Roman" w:hAnsi="Times New Roman"/>
                <w:b/>
                <w:sz w:val="28"/>
                <w:szCs w:val="28"/>
              </w:rPr>
              <w:t xml:space="preserve">  *</w:t>
            </w:r>
            <w:r w:rsidR="00EA01BD" w:rsidRPr="00CF49AF">
              <w:rPr>
                <w:rFonts w:ascii="Times New Roman" w:eastAsia="Times New Roman" w:hAnsi="Times New Roman"/>
                <w:b/>
                <w:sz w:val="28"/>
                <w:szCs w:val="28"/>
              </w:rPr>
              <w:t xml:space="preserve">  </w:t>
            </w:r>
            <w:r w:rsidRPr="00CF49AF">
              <w:rPr>
                <w:rFonts w:ascii="Times New Roman" w:eastAsia="Times New Roman" w:hAnsi="Times New Roman"/>
                <w:sz w:val="28"/>
                <w:szCs w:val="28"/>
              </w:rPr>
              <w:t xml:space="preserve">Ölüm-Yas, </w:t>
            </w:r>
          </w:p>
          <w:p w:rsidR="00EA01BD" w:rsidRPr="00CF49AF" w:rsidRDefault="00EA01BD" w:rsidP="004D02C0">
            <w:pPr>
              <w:spacing w:line="289" w:lineRule="auto"/>
              <w:ind w:left="380" w:right="-108" w:hanging="63"/>
              <w:rPr>
                <w:rFonts w:ascii="Times New Roman" w:eastAsia="Times New Roman" w:hAnsi="Times New Roman"/>
                <w:sz w:val="28"/>
                <w:szCs w:val="28"/>
              </w:rPr>
            </w:pPr>
            <w:r w:rsidRPr="00CF49AF">
              <w:rPr>
                <w:rFonts w:ascii="Times New Roman" w:eastAsia="Times New Roman" w:hAnsi="Times New Roman"/>
                <w:b/>
                <w:sz w:val="28"/>
                <w:szCs w:val="28"/>
              </w:rPr>
              <w:t xml:space="preserve">  *  </w:t>
            </w:r>
            <w:r w:rsidR="004D02C0" w:rsidRPr="00CF49AF">
              <w:rPr>
                <w:rFonts w:ascii="Times New Roman" w:eastAsia="Times New Roman" w:hAnsi="Times New Roman"/>
                <w:sz w:val="28"/>
                <w:szCs w:val="28"/>
              </w:rPr>
              <w:t xml:space="preserve">İntihar, </w:t>
            </w:r>
          </w:p>
          <w:p w:rsidR="00EA01BD" w:rsidRPr="00CF49AF" w:rsidRDefault="00EA01BD" w:rsidP="004D02C0">
            <w:pPr>
              <w:spacing w:line="289" w:lineRule="auto"/>
              <w:ind w:left="380" w:right="-108" w:hanging="63"/>
              <w:rPr>
                <w:rFonts w:ascii="Times New Roman" w:eastAsia="Times New Roman" w:hAnsi="Times New Roman"/>
                <w:sz w:val="28"/>
                <w:szCs w:val="28"/>
              </w:rPr>
            </w:pPr>
            <w:r w:rsidRPr="00CF49AF">
              <w:rPr>
                <w:rFonts w:ascii="Times New Roman" w:eastAsia="Times New Roman" w:hAnsi="Times New Roman"/>
                <w:sz w:val="28"/>
                <w:szCs w:val="28"/>
              </w:rPr>
              <w:t xml:space="preserve">  *  </w:t>
            </w:r>
            <w:r w:rsidR="004D02C0" w:rsidRPr="00CF49AF">
              <w:rPr>
                <w:rFonts w:ascii="Times New Roman" w:eastAsia="Times New Roman" w:hAnsi="Times New Roman"/>
                <w:sz w:val="28"/>
                <w:szCs w:val="28"/>
              </w:rPr>
              <w:t xml:space="preserve">Cinsel İstismar, </w:t>
            </w:r>
          </w:p>
          <w:p w:rsidR="00EA01BD" w:rsidRPr="00CF49AF" w:rsidRDefault="00EA01BD" w:rsidP="004D02C0">
            <w:pPr>
              <w:spacing w:line="289" w:lineRule="auto"/>
              <w:ind w:left="380" w:right="-108" w:hanging="63"/>
              <w:rPr>
                <w:rFonts w:ascii="Times New Roman" w:eastAsia="Times New Roman" w:hAnsi="Times New Roman"/>
                <w:sz w:val="28"/>
                <w:szCs w:val="28"/>
              </w:rPr>
            </w:pPr>
            <w:r w:rsidRPr="00CF49AF">
              <w:rPr>
                <w:rFonts w:ascii="Times New Roman" w:eastAsia="Times New Roman" w:hAnsi="Times New Roman"/>
                <w:sz w:val="28"/>
                <w:szCs w:val="28"/>
              </w:rPr>
              <w:t xml:space="preserve">  *  Terör </w:t>
            </w:r>
          </w:p>
          <w:p w:rsidR="007042B5" w:rsidRPr="00CF49AF" w:rsidRDefault="00CF49AF" w:rsidP="00CF49AF">
            <w:pPr>
              <w:spacing w:line="289" w:lineRule="auto"/>
              <w:ind w:left="380" w:right="-108" w:hanging="63"/>
              <w:rPr>
                <w:rFonts w:ascii="Times New Roman" w:eastAsia="Times New Roman" w:hAnsi="Times New Roman"/>
                <w:sz w:val="28"/>
                <w:szCs w:val="28"/>
              </w:rPr>
            </w:pPr>
            <w:r>
              <w:rPr>
                <w:rFonts w:ascii="Times New Roman" w:eastAsia="Times New Roman" w:hAnsi="Times New Roman"/>
                <w:noProof/>
                <w:sz w:val="24"/>
              </w:rPr>
              <mc:AlternateContent>
                <mc:Choice Requires="wps">
                  <w:drawing>
                    <wp:anchor distT="0" distB="0" distL="114300" distR="114300" simplePos="0" relativeHeight="251659264" behindDoc="0" locked="0" layoutInCell="1" allowOverlap="1" wp14:anchorId="361D04B1" wp14:editId="1249BC9E">
                      <wp:simplePos x="0" y="0"/>
                      <wp:positionH relativeFrom="column">
                        <wp:posOffset>90805</wp:posOffset>
                      </wp:positionH>
                      <wp:positionV relativeFrom="paragraph">
                        <wp:posOffset>304165</wp:posOffset>
                      </wp:positionV>
                      <wp:extent cx="3300730" cy="1650365"/>
                      <wp:effectExtent l="228600" t="228600" r="242570" b="254635"/>
                      <wp:wrapNone/>
                      <wp:docPr id="1" name="Yatay Kaydırma 1"/>
                      <wp:cNvGraphicFramePr/>
                      <a:graphic xmlns:a="http://schemas.openxmlformats.org/drawingml/2006/main">
                        <a:graphicData uri="http://schemas.microsoft.com/office/word/2010/wordprocessingShape">
                          <wps:wsp>
                            <wps:cNvSpPr/>
                            <wps:spPr>
                              <a:xfrm>
                                <a:off x="0" y="0"/>
                                <a:ext cx="3300730" cy="1650365"/>
                              </a:xfrm>
                              <a:prstGeom prst="horizontalScroll">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cap="rnd" cmpd="sng">
                                <a:solidFill>
                                  <a:schemeClr val="accent2">
                                    <a:lumMod val="75000"/>
                                  </a:schemeClr>
                                </a:solidFill>
                                <a:prstDash val="sysDash"/>
                                <a:bevel/>
                              </a:ln>
                              <a:effectLst>
                                <a:glow rad="228600">
                                  <a:schemeClr val="accent2">
                                    <a:satMod val="175000"/>
                                    <a:alpha val="40000"/>
                                  </a:schemeClr>
                                </a:glow>
                                <a:outerShdw blurRad="50800" dist="50800" dir="5400000" sx="101000" sy="101000" algn="ctr" rotWithShape="0">
                                  <a:schemeClr val="bg1">
                                    <a:alpha val="0"/>
                                  </a:schemeClr>
                                </a:outerShdw>
                              </a:effectLst>
                            </wps:spPr>
                            <wps:style>
                              <a:lnRef idx="2">
                                <a:schemeClr val="accent6"/>
                              </a:lnRef>
                              <a:fillRef idx="1">
                                <a:schemeClr val="lt1"/>
                              </a:fillRef>
                              <a:effectRef idx="0">
                                <a:schemeClr val="accent6"/>
                              </a:effectRef>
                              <a:fontRef idx="minor">
                                <a:schemeClr val="dk1"/>
                              </a:fontRef>
                            </wps:style>
                            <wps:txbx>
                              <w:txbxContent>
                                <w:p w:rsidR="00EA01BD" w:rsidRPr="00EA01BD" w:rsidRDefault="00EA01BD" w:rsidP="00EA01BD">
                                  <w:pPr>
                                    <w:jc w:val="center"/>
                                    <w:rPr>
                                      <w:b/>
                                      <w:i/>
                                      <w:sz w:val="28"/>
                                    </w:rPr>
                                  </w:pPr>
                                  <w:r w:rsidRPr="00EA01BD">
                                    <w:rPr>
                                      <w:b/>
                                      <w:i/>
                                      <w:sz w:val="28"/>
                                    </w:rPr>
                                    <w:t>KİTAPLARDA YER ALAN YER ALAN ETKİNLİKLER ÇOĞALTILMADAN ÖNCE TRAVMA TÜRÜ YAZAN YER KAPATILMALIDIR!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 o:spid="_x0000_s1026" type="#_x0000_t98" style="position:absolute;left:0;text-align:left;margin-left:7.15pt;margin-top:23.95pt;width:259.9pt;height:12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" fillcolor="#fbeac7" strokecolor="#943634 [2405]" strokeweight="2pt">
                      <v:fill color2="#fee7f2" colors="0 #fbeac7;11796f #fee7f2;23593f #fac77d;39977f #fba97d;53740f #fbd49c;1 #fee7f2" focus="100%" type="gradient">
                        <o:fill v:ext="view" type="gradientUnscaled"/>
                      </v:fill>
                      <v:stroke dashstyle="3 1" joinstyle="bevel" endcap="round"/>
                      <v:shadow on="t" type="perspective" color="white [3212]" opacity="0" offset="0,4pt" matrix="66191f,,,66191f"/>
                      <v:textbox>
                        <w:txbxContent>
                          <w:p w:rsidR="00EA01BD" w:rsidRPr="00EA01BD" w:rsidRDefault="00EA01BD" w:rsidP="00EA01BD">
                            <w:pPr>
                              <w:jc w:val="center"/>
                              <w:rPr>
                                <w:b/>
                                <w:i/>
                                <w:sz w:val="28"/>
                              </w:rPr>
                            </w:pPr>
                            <w:r w:rsidRPr="00EA01BD">
                              <w:rPr>
                                <w:b/>
                                <w:i/>
                                <w:sz w:val="28"/>
                              </w:rPr>
                              <w:t>KİTAPLARDA YER ALAN YER ALAN ETKİNLİKLER ÇOĞALTILMADAN ÖNCE TRAVMA TÜRÜ YAZAN YER KAPATILMALIDIR!</w:t>
                            </w:r>
                          </w:p>
                        </w:txbxContent>
                      </v:textbox>
                    </v:shape>
                  </w:pict>
                </mc:Fallback>
              </mc:AlternateContent>
            </w:r>
            <w:r w:rsidR="00EA01BD" w:rsidRPr="00CF49AF">
              <w:rPr>
                <w:rFonts w:ascii="Times New Roman" w:eastAsia="Times New Roman" w:hAnsi="Times New Roman"/>
                <w:sz w:val="28"/>
                <w:szCs w:val="28"/>
              </w:rPr>
              <w:t xml:space="preserve">  *  </w:t>
            </w:r>
            <w:r>
              <w:rPr>
                <w:rFonts w:ascii="Times New Roman" w:eastAsia="Times New Roman" w:hAnsi="Times New Roman"/>
                <w:sz w:val="28"/>
                <w:szCs w:val="28"/>
              </w:rPr>
              <w:t>Göç</w:t>
            </w:r>
          </w:p>
        </w:tc>
        <w:tc>
          <w:tcPr>
            <w:tcW w:w="5473" w:type="dxa"/>
          </w:tcPr>
          <w:p w:rsidR="00EA01BD" w:rsidRPr="00EA01BD" w:rsidRDefault="00EA01BD" w:rsidP="00EA01BD">
            <w:pPr>
              <w:pStyle w:val="Balk1"/>
              <w:jc w:val="center"/>
              <w:outlineLvl w:val="0"/>
              <w:rPr>
                <w:rStyle w:val="HafifBavuru"/>
                <w:color w:val="632423" w:themeColor="accent2" w:themeShade="80"/>
                <w:sz w:val="32"/>
              </w:rPr>
            </w:pPr>
            <w:r w:rsidRPr="00EA01BD">
              <w:rPr>
                <w:rStyle w:val="HafifBavuru"/>
                <w:color w:val="632423" w:themeColor="accent2" w:themeShade="80"/>
                <w:sz w:val="32"/>
              </w:rPr>
              <w:t>ETKİNLİK UYGULANIRKEN DİKKAT EDİLECEK NOKTALAR</w:t>
            </w:r>
          </w:p>
          <w:p w:rsidR="00EA01BD" w:rsidRDefault="00EA01BD" w:rsidP="00EA01BD"/>
          <w:p w:rsidR="00EA01BD" w:rsidRPr="00EA01BD" w:rsidRDefault="00EA01BD" w:rsidP="008358DF">
            <w:pPr>
              <w:numPr>
                <w:ilvl w:val="0"/>
                <w:numId w:val="4"/>
              </w:numPr>
              <w:tabs>
                <w:tab w:val="left" w:pos="440"/>
              </w:tabs>
              <w:spacing w:line="261" w:lineRule="auto"/>
              <w:ind w:right="180"/>
              <w:rPr>
                <w:rFonts w:ascii="Times New Roman" w:eastAsia="Wingdings" w:hAnsi="Times New Roman" w:cs="Times New Roman"/>
                <w:b/>
                <w:sz w:val="24"/>
                <w:szCs w:val="24"/>
              </w:rPr>
            </w:pPr>
            <w:r w:rsidRPr="00EA01BD">
              <w:rPr>
                <w:rFonts w:ascii="Times New Roman" w:eastAsia="Times New Roman" w:hAnsi="Times New Roman" w:cs="Times New Roman"/>
                <w:sz w:val="24"/>
                <w:szCs w:val="24"/>
              </w:rPr>
              <w:t>Önleyici kitaptaki öğrenci etkinlikleri sınıf rehber öğretmeni tarafından uygulanacaktır.</w:t>
            </w:r>
          </w:p>
          <w:p w:rsidR="00EA01BD" w:rsidRPr="008358DF" w:rsidRDefault="00EA01BD" w:rsidP="008358DF">
            <w:pPr>
              <w:numPr>
                <w:ilvl w:val="0"/>
                <w:numId w:val="4"/>
              </w:numPr>
              <w:tabs>
                <w:tab w:val="left" w:pos="175"/>
              </w:tabs>
              <w:spacing w:line="270" w:lineRule="auto"/>
              <w:ind w:left="175" w:right="560" w:hanging="11"/>
              <w:rPr>
                <w:rFonts w:ascii="Times New Roman" w:eastAsia="Wingdings" w:hAnsi="Times New Roman" w:cs="Times New Roman"/>
                <w:b/>
                <w:sz w:val="24"/>
                <w:szCs w:val="24"/>
              </w:rPr>
            </w:pPr>
            <w:r w:rsidRPr="00EA01BD">
              <w:rPr>
                <w:rFonts w:ascii="Times New Roman" w:eastAsia="Times New Roman" w:hAnsi="Times New Roman" w:cs="Times New Roman"/>
                <w:sz w:val="24"/>
                <w:szCs w:val="24"/>
              </w:rPr>
              <w:t>Uygulayıcı, etkinliğe başlamadan önce aşağıdaki metne benzer biçimde bir etik açıklama yapmalıdır.</w:t>
            </w:r>
          </w:p>
          <w:p w:rsidR="008358DF" w:rsidRDefault="008358DF" w:rsidP="008358DF">
            <w:pPr>
              <w:tabs>
                <w:tab w:val="left" w:pos="440"/>
              </w:tabs>
              <w:spacing w:line="270" w:lineRule="auto"/>
              <w:ind w:right="560"/>
              <w:rPr>
                <w:rFonts w:ascii="Times New Roman" w:eastAsia="Times New Roman" w:hAnsi="Times New Roman"/>
                <w:sz w:val="24"/>
              </w:rPr>
            </w:pPr>
            <w:r w:rsidRPr="008358DF">
              <w:rPr>
                <w:rFonts w:ascii="Times New Roman" w:eastAsia="Times New Roman" w:hAnsi="Times New Roman"/>
                <w:noProof/>
                <w:sz w:val="24"/>
              </w:rPr>
              <mc:AlternateContent>
                <mc:Choice Requires="wps">
                  <w:drawing>
                    <wp:anchor distT="0" distB="0" distL="114300" distR="114300" simplePos="0" relativeHeight="251662336" behindDoc="0" locked="0" layoutInCell="1" allowOverlap="1" wp14:anchorId="31D5A35C" wp14:editId="6BE8CF78">
                      <wp:simplePos x="0" y="0"/>
                      <wp:positionH relativeFrom="column">
                        <wp:posOffset>575295</wp:posOffset>
                      </wp:positionH>
                      <wp:positionV relativeFrom="paragraph">
                        <wp:posOffset>65809</wp:posOffset>
                      </wp:positionV>
                      <wp:extent cx="2268046" cy="379730"/>
                      <wp:effectExtent l="0" t="0" r="0" b="12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46" cy="379730"/>
                              </a:xfrm>
                              <a:prstGeom prst="rect">
                                <a:avLst/>
                              </a:prstGeom>
                              <a:noFill/>
                              <a:ln w="9525">
                                <a:noFill/>
                                <a:miter lim="800000"/>
                                <a:headEnd/>
                                <a:tailEnd/>
                              </a:ln>
                            </wps:spPr>
                            <wps:txbx>
                              <w:txbxContent>
                                <w:p w:rsidR="008358DF" w:rsidRPr="008358DF" w:rsidRDefault="008358DF" w:rsidP="008358DF">
                                  <w:pPr>
                                    <w:jc w:val="center"/>
                                    <w:rPr>
                                      <w:rFonts w:asciiTheme="majorHAnsi" w:hAnsiTheme="majorHAnsi"/>
                                      <w:b/>
                                      <w:sz w:val="32"/>
                                    </w:rPr>
                                  </w:pPr>
                                  <w:r w:rsidRPr="008358DF">
                                    <w:rPr>
                                      <w:rFonts w:asciiTheme="majorHAnsi" w:hAnsiTheme="majorHAnsi"/>
                                      <w:b/>
                                      <w:sz w:val="32"/>
                                    </w:rPr>
                                    <w:t>ETİK AÇIKLAMA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margin-left:45.3pt;margin-top:5.2pt;width:178.6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" filled="f" stroked="f">
                      <v:textbox>
                        <w:txbxContent>
                          <w:p w:rsidR="008358DF" w:rsidRPr="008358DF" w:rsidRDefault="008358DF" w:rsidP="008358DF">
                            <w:pPr>
                              <w:jc w:val="center"/>
                              <w:rPr>
                                <w:rFonts w:asciiTheme="majorHAnsi" w:hAnsiTheme="majorHAnsi"/>
                                <w:b/>
                                <w:sz w:val="32"/>
                              </w:rPr>
                            </w:pPr>
                            <w:r w:rsidRPr="008358DF">
                              <w:rPr>
                                <w:rFonts w:asciiTheme="majorHAnsi" w:hAnsiTheme="majorHAnsi"/>
                                <w:b/>
                                <w:sz w:val="32"/>
                              </w:rPr>
                              <w:t>ETİK AÇIKLAMA</w:t>
                            </w:r>
                          </w:p>
                        </w:txbxContent>
                      </v:textbox>
                    </v:shape>
                  </w:pict>
                </mc:Fallback>
              </mc:AlternateContent>
            </w:r>
            <w:r>
              <w:rPr>
                <w:rFonts w:ascii="Times New Roman" w:eastAsia="Times New Roman" w:hAnsi="Times New Roman"/>
                <w:noProof/>
                <w:sz w:val="24"/>
              </w:rPr>
              <mc:AlternateContent>
                <mc:Choice Requires="wps">
                  <w:drawing>
                    <wp:anchor distT="0" distB="0" distL="114300" distR="114300" simplePos="0" relativeHeight="251660288" behindDoc="0" locked="0" layoutInCell="1" allowOverlap="1" wp14:anchorId="5D6C20A2" wp14:editId="182CD260">
                      <wp:simplePos x="0" y="0"/>
                      <wp:positionH relativeFrom="column">
                        <wp:posOffset>207157</wp:posOffset>
                      </wp:positionH>
                      <wp:positionV relativeFrom="paragraph">
                        <wp:posOffset>69809</wp:posOffset>
                      </wp:positionV>
                      <wp:extent cx="3016333" cy="3491345"/>
                      <wp:effectExtent l="0" t="0" r="0" b="0"/>
                      <wp:wrapNone/>
                      <wp:docPr id="3" name="Dolu Çerçeve 3"/>
                      <wp:cNvGraphicFramePr/>
                      <a:graphic xmlns:a="http://schemas.openxmlformats.org/drawingml/2006/main">
                        <a:graphicData uri="http://schemas.microsoft.com/office/word/2010/wordprocessingShape">
                          <wps:wsp>
                            <wps:cNvSpPr/>
                            <wps:spPr>
                              <a:xfrm>
                                <a:off x="0" y="0"/>
                                <a:ext cx="3016333" cy="3491345"/>
                              </a:xfrm>
                              <a:prstGeom prst="bevel">
                                <a:avLst/>
                              </a:prstGeom>
                              <a:blipFill>
                                <a:blip r:embed="rId7"/>
                                <a:tile tx="0" ty="0" sx="100000" sy="100000" flip="none" algn="tl"/>
                              </a:blipFill>
                              <a:ln>
                                <a:noFill/>
                              </a:ln>
                            </wps:spPr>
                            <wps:style>
                              <a:lnRef idx="2">
                                <a:schemeClr val="accent6"/>
                              </a:lnRef>
                              <a:fillRef idx="1">
                                <a:schemeClr val="lt1"/>
                              </a:fillRef>
                              <a:effectRef idx="0">
                                <a:schemeClr val="accent6"/>
                              </a:effectRef>
                              <a:fontRef idx="minor">
                                <a:schemeClr val="dk1"/>
                              </a:fontRef>
                            </wps:style>
                            <wps:txbx>
                              <w:txbxContent>
                                <w:p w:rsidR="008358DF" w:rsidRPr="008358DF" w:rsidRDefault="008358DF" w:rsidP="008358DF">
                                  <w:pPr>
                                    <w:ind w:right="-44" w:firstLine="708"/>
                                    <w:jc w:val="both"/>
                                    <w:rPr>
                                      <w:b/>
                                      <w:i/>
                                      <w:sz w:val="24"/>
                                    </w:rPr>
                                  </w:pPr>
                                  <w:r w:rsidRPr="008358DF">
                                    <w:rPr>
                                      <w:b/>
                                      <w:i/>
                                      <w:sz w:val="24"/>
                                    </w:rPr>
                                    <w:t>“Bugün</w:t>
                                  </w:r>
                                  <w:r w:rsidRPr="008358DF">
                                    <w:rPr>
                                      <w:b/>
                                      <w:sz w:val="24"/>
                                    </w:rPr>
                                    <w:tab/>
                                  </w:r>
                                  <w:r w:rsidRPr="008358DF">
                                    <w:rPr>
                                      <w:b/>
                                      <w:i/>
                                      <w:sz w:val="24"/>
                                    </w:rPr>
                                    <w:t>sizlerle</w:t>
                                  </w:r>
                                  <w:r w:rsidRPr="008358DF">
                                    <w:rPr>
                                      <w:b/>
                                      <w:sz w:val="24"/>
                                    </w:rPr>
                                    <w:tab/>
                                  </w:r>
                                  <w:r w:rsidRPr="008358DF">
                                    <w:rPr>
                                      <w:b/>
                                      <w:i/>
                                      <w:sz w:val="24"/>
                                    </w:rPr>
                                    <w:t>bir</w:t>
                                  </w:r>
                                  <w:r w:rsidRPr="008358DF">
                                    <w:rPr>
                                      <w:b/>
                                      <w:sz w:val="24"/>
                                    </w:rPr>
                                    <w:t xml:space="preserve"> </w:t>
                                  </w:r>
                                  <w:r w:rsidRPr="008358DF">
                                    <w:rPr>
                                      <w:b/>
                                      <w:i/>
                                      <w:sz w:val="24"/>
                                    </w:rPr>
                                    <w:t>etkinlik/çalışma gerçekleştireceğiz. Bu çalışmada paylaşımlarımız gönüllülük esasına dayalı olacaktır. Burada paylaşılan duygu, düşünce ve bilgiler kesinlikle aramızda kalacaktır. Burada bulunan herkes bizim için çok değerli ve paylaşımlarınız da çok anlamlıdır. Uygulama sürecinde birbirimizin düşünce ve duygularını yargılamayarak, birbirimize saygı göstermeliyiz.”</w:t>
                                  </w:r>
                                </w:p>
                                <w:p w:rsidR="008358DF" w:rsidRPr="008358DF" w:rsidRDefault="008358DF" w:rsidP="008358DF">
                                  <w:pPr>
                                    <w:ind w:right="-44"/>
                                    <w:jc w:val="center"/>
                                  </w:pPr>
                                </w:p>
                                <w:p w:rsidR="008358DF" w:rsidRDefault="008358DF" w:rsidP="008358DF">
                                  <w:pPr>
                                    <w:ind w:right="-4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3" o:spid="_x0000_s1028" type="#_x0000_t84" style="position:absolute;margin-left:16.3pt;margin-top:5.5pt;width:237.5pt;height:2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" stroked="f" strokeweight="2pt">
                      <v:fill r:id="rId8" o:title="" recolor="t" rotate="t" type="tile"/>
                      <v:textbox>
                        <w:txbxContent>
                          <w:p w:rsidR="008358DF" w:rsidRPr="008358DF" w:rsidRDefault="008358DF" w:rsidP="008358DF">
                            <w:pPr>
                              <w:ind w:right="-44" w:firstLine="708"/>
                              <w:jc w:val="both"/>
                              <w:rPr>
                                <w:b/>
                                <w:i/>
                                <w:sz w:val="24"/>
                              </w:rPr>
                            </w:pPr>
                            <w:r w:rsidRPr="008358DF">
                              <w:rPr>
                                <w:b/>
                                <w:i/>
                                <w:sz w:val="24"/>
                              </w:rPr>
                              <w:t>“Bugün</w:t>
                            </w:r>
                            <w:r w:rsidRPr="008358DF">
                              <w:rPr>
                                <w:b/>
                                <w:sz w:val="24"/>
                              </w:rPr>
                              <w:tab/>
                            </w:r>
                            <w:r w:rsidRPr="008358DF">
                              <w:rPr>
                                <w:b/>
                                <w:i/>
                                <w:sz w:val="24"/>
                              </w:rPr>
                              <w:t>sizlerle</w:t>
                            </w:r>
                            <w:r w:rsidRPr="008358DF">
                              <w:rPr>
                                <w:b/>
                                <w:sz w:val="24"/>
                              </w:rPr>
                              <w:tab/>
                            </w:r>
                            <w:r w:rsidRPr="008358DF">
                              <w:rPr>
                                <w:b/>
                                <w:i/>
                                <w:sz w:val="24"/>
                              </w:rPr>
                              <w:t>bir</w:t>
                            </w:r>
                            <w:r w:rsidRPr="008358DF">
                              <w:rPr>
                                <w:b/>
                                <w:sz w:val="24"/>
                              </w:rPr>
                              <w:t xml:space="preserve"> </w:t>
                            </w:r>
                            <w:r w:rsidRPr="008358DF">
                              <w:rPr>
                                <w:b/>
                                <w:i/>
                                <w:sz w:val="24"/>
                              </w:rPr>
                              <w:t>etkinlik/çalışma gerçekleştireceğiz. Bu çalışmada paylaşımlarımız gönüllülük esasına dayalı olacaktır. Burada paylaşılan duygu, düşünce ve bilgiler kesinlikle aramızda kalacaktır. Burada bulunan herkes bizim için çok değerli ve paylaşımlarınız da çok anlamlıdır. Uygulama sürecinde birbirimizin düşünce ve duygularını yargılamayarak, birbirimize saygı göstermeliyiz.”</w:t>
                            </w:r>
                          </w:p>
                          <w:p w:rsidR="008358DF" w:rsidRPr="008358DF" w:rsidRDefault="008358DF" w:rsidP="008358DF">
                            <w:pPr>
                              <w:ind w:right="-44"/>
                              <w:jc w:val="center"/>
                            </w:pPr>
                          </w:p>
                          <w:p w:rsidR="008358DF" w:rsidRDefault="008358DF" w:rsidP="008358DF">
                            <w:pPr>
                              <w:ind w:right="-44"/>
                              <w:jc w:val="center"/>
                            </w:pPr>
                          </w:p>
                        </w:txbxContent>
                      </v:textbox>
                    </v:shape>
                  </w:pict>
                </mc:Fallback>
              </mc:AlternateContent>
            </w: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Pr="008358DF" w:rsidRDefault="008358DF" w:rsidP="008358DF">
            <w:pPr>
              <w:tabs>
                <w:tab w:val="left" w:pos="440"/>
              </w:tabs>
              <w:spacing w:line="270" w:lineRule="auto"/>
              <w:ind w:left="440" w:right="560"/>
              <w:rPr>
                <w:rFonts w:ascii="Wingdings" w:eastAsia="Wingdings" w:hAnsi="Wingdings"/>
                <w:b/>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Pr="008358DF" w:rsidRDefault="008358DF" w:rsidP="008358DF">
            <w:pPr>
              <w:tabs>
                <w:tab w:val="left" w:pos="440"/>
              </w:tabs>
              <w:spacing w:line="270" w:lineRule="auto"/>
              <w:ind w:left="440" w:right="560"/>
              <w:rPr>
                <w:rFonts w:ascii="Wingdings" w:eastAsia="Wingdings" w:hAnsi="Wingdings"/>
                <w:b/>
                <w:sz w:val="24"/>
              </w:rPr>
            </w:pPr>
          </w:p>
          <w:p w:rsidR="008358DF" w:rsidRDefault="008358DF" w:rsidP="008358DF">
            <w:pPr>
              <w:tabs>
                <w:tab w:val="left" w:pos="440"/>
              </w:tabs>
              <w:spacing w:line="270" w:lineRule="auto"/>
              <w:ind w:left="440" w:right="560"/>
              <w:rPr>
                <w:rFonts w:ascii="Wingdings" w:eastAsia="Wingdings" w:hAnsi="Wingdings"/>
                <w:b/>
                <w:sz w:val="24"/>
              </w:rPr>
            </w:pPr>
          </w:p>
          <w:p w:rsidR="008358DF" w:rsidRDefault="008358DF" w:rsidP="008358DF">
            <w:pPr>
              <w:tabs>
                <w:tab w:val="left" w:pos="440"/>
              </w:tabs>
              <w:spacing w:line="270" w:lineRule="auto"/>
              <w:ind w:left="440" w:right="560"/>
              <w:rPr>
                <w:rFonts w:ascii="Wingdings" w:eastAsia="Wingdings" w:hAnsi="Wingdings"/>
                <w:b/>
                <w:sz w:val="24"/>
              </w:rPr>
            </w:pPr>
          </w:p>
          <w:p w:rsidR="008358DF" w:rsidRDefault="008358DF" w:rsidP="008358DF">
            <w:pPr>
              <w:tabs>
                <w:tab w:val="left" w:pos="440"/>
              </w:tabs>
              <w:spacing w:line="270" w:lineRule="auto"/>
              <w:ind w:left="440" w:right="560"/>
              <w:rPr>
                <w:rFonts w:ascii="Wingdings" w:eastAsia="Wingdings" w:hAnsi="Wingdings"/>
                <w:b/>
                <w:sz w:val="24"/>
              </w:rPr>
            </w:pPr>
          </w:p>
          <w:p w:rsidR="008358DF" w:rsidRDefault="008358DF" w:rsidP="008358DF">
            <w:pPr>
              <w:tabs>
                <w:tab w:val="left" w:pos="440"/>
              </w:tabs>
              <w:spacing w:line="270" w:lineRule="auto"/>
              <w:ind w:left="440" w:right="560"/>
              <w:rPr>
                <w:rFonts w:ascii="Wingdings" w:eastAsia="Wingdings" w:hAnsi="Wingdings"/>
                <w:b/>
                <w:sz w:val="24"/>
              </w:rPr>
            </w:pPr>
          </w:p>
          <w:p w:rsidR="008358DF" w:rsidRPr="00EA01BD" w:rsidRDefault="008358DF" w:rsidP="008358DF">
            <w:pPr>
              <w:tabs>
                <w:tab w:val="left" w:pos="440"/>
              </w:tabs>
              <w:spacing w:line="270" w:lineRule="auto"/>
              <w:ind w:left="440" w:right="560"/>
              <w:rPr>
                <w:rFonts w:ascii="Wingdings" w:eastAsia="Wingdings" w:hAnsi="Wingdings"/>
                <w:b/>
                <w:sz w:val="24"/>
              </w:rPr>
            </w:pPr>
          </w:p>
          <w:p w:rsidR="00EA01BD" w:rsidRPr="00EA01BD" w:rsidRDefault="00EA01BD" w:rsidP="00EA01BD">
            <w:pPr>
              <w:spacing w:line="225" w:lineRule="exact"/>
              <w:rPr>
                <w:rFonts w:ascii="Times New Roman" w:eastAsia="Times New Roman" w:hAnsi="Times New Roman"/>
                <w:sz w:val="24"/>
              </w:rPr>
            </w:pPr>
          </w:p>
          <w:p w:rsidR="00EA01BD" w:rsidRPr="00EA01BD" w:rsidRDefault="00EA01BD" w:rsidP="00EA01BD">
            <w:pPr>
              <w:numPr>
                <w:ilvl w:val="0"/>
                <w:numId w:val="2"/>
              </w:numPr>
              <w:tabs>
                <w:tab w:val="left" w:pos="280"/>
              </w:tabs>
              <w:spacing w:line="250" w:lineRule="auto"/>
              <w:ind w:left="280" w:hanging="273"/>
              <w:jc w:val="both"/>
              <w:rPr>
                <w:rFonts w:ascii="Times New Roman" w:eastAsia="Wingdings" w:hAnsi="Times New Roman" w:cs="Times New Roman"/>
                <w:b/>
                <w:sz w:val="24"/>
              </w:rPr>
            </w:pPr>
            <w:r w:rsidRPr="00EA01BD">
              <w:rPr>
                <w:rFonts w:ascii="Times New Roman" w:eastAsia="Times New Roman" w:hAnsi="Times New Roman" w:cs="Times New Roman"/>
                <w:sz w:val="24"/>
              </w:rPr>
              <w:t>Etkinlik uygulanırken akış sürecine bağlı kalınmalı, ancak gerekli durumlarda etkinlik akışında yer almayan ek bilgi ve açıklama yapılmalıdır.</w:t>
            </w:r>
          </w:p>
          <w:p w:rsidR="00EA01BD" w:rsidRPr="00EA01BD" w:rsidRDefault="00EA01BD" w:rsidP="00EA01BD">
            <w:pPr>
              <w:spacing w:line="2" w:lineRule="exact"/>
              <w:rPr>
                <w:rFonts w:ascii="Times New Roman" w:eastAsia="Wingdings" w:hAnsi="Times New Roman" w:cs="Times New Roman"/>
                <w:b/>
                <w:sz w:val="24"/>
              </w:rPr>
            </w:pPr>
          </w:p>
          <w:p w:rsidR="00EA01BD" w:rsidRPr="00EA01BD" w:rsidRDefault="00EA01BD" w:rsidP="00EA01BD">
            <w:pPr>
              <w:numPr>
                <w:ilvl w:val="0"/>
                <w:numId w:val="2"/>
              </w:numPr>
              <w:tabs>
                <w:tab w:val="left" w:pos="280"/>
              </w:tabs>
              <w:spacing w:line="250" w:lineRule="auto"/>
              <w:ind w:left="280" w:hanging="273"/>
              <w:rPr>
                <w:rFonts w:ascii="Times New Roman" w:eastAsia="Wingdings" w:hAnsi="Times New Roman" w:cs="Times New Roman"/>
                <w:b/>
                <w:sz w:val="24"/>
              </w:rPr>
            </w:pPr>
            <w:r w:rsidRPr="00EA01BD">
              <w:rPr>
                <w:rFonts w:ascii="Times New Roman" w:eastAsia="Times New Roman" w:hAnsi="Times New Roman" w:cs="Times New Roman"/>
                <w:sz w:val="24"/>
              </w:rPr>
              <w:t>Etkinlik uygulanırken öğrencilerin paylaşımlarında gönüllülük esastır.</w:t>
            </w:r>
          </w:p>
          <w:p w:rsidR="00EA01BD" w:rsidRPr="00EA01BD" w:rsidRDefault="00EA01BD" w:rsidP="00EA01BD">
            <w:pPr>
              <w:spacing w:line="1" w:lineRule="exact"/>
              <w:rPr>
                <w:rFonts w:ascii="Times New Roman" w:eastAsia="Wingdings" w:hAnsi="Times New Roman" w:cs="Times New Roman"/>
                <w:b/>
                <w:sz w:val="24"/>
              </w:rPr>
            </w:pPr>
          </w:p>
          <w:p w:rsidR="00EA01BD" w:rsidRPr="00DA6833" w:rsidRDefault="00EA01BD" w:rsidP="00EA01BD">
            <w:pPr>
              <w:numPr>
                <w:ilvl w:val="0"/>
                <w:numId w:val="2"/>
              </w:numPr>
              <w:tabs>
                <w:tab w:val="left" w:pos="280"/>
              </w:tabs>
              <w:spacing w:line="270" w:lineRule="auto"/>
              <w:ind w:left="280" w:hanging="273"/>
              <w:jc w:val="both"/>
              <w:rPr>
                <w:rFonts w:ascii="Times New Roman" w:eastAsia="Wingdings" w:hAnsi="Times New Roman" w:cs="Times New Roman"/>
                <w:b/>
                <w:sz w:val="24"/>
              </w:rPr>
            </w:pPr>
            <w:r w:rsidRPr="00EA01BD">
              <w:rPr>
                <w:rFonts w:ascii="Times New Roman" w:eastAsia="Times New Roman" w:hAnsi="Times New Roman" w:cs="Times New Roman"/>
                <w:sz w:val="24"/>
              </w:rPr>
              <w:t>Öğrencilerin ifade ettikleri duygu ve düşünceler, kullandıkları başa çıkma yöntemleri vurgulanmalıdır.</w:t>
            </w:r>
          </w:p>
        </w:tc>
        <w:tc>
          <w:tcPr>
            <w:tcW w:w="5006" w:type="dxa"/>
          </w:tcPr>
          <w:p w:rsidR="00085B39" w:rsidRPr="00085B39" w:rsidRDefault="00085B39" w:rsidP="00CF49AF">
            <w:pPr>
              <w:tabs>
                <w:tab w:val="left" w:pos="262"/>
              </w:tabs>
              <w:spacing w:line="313" w:lineRule="auto"/>
              <w:ind w:right="20"/>
              <w:jc w:val="both"/>
              <w:rPr>
                <w:rFonts w:ascii="Times New Roman" w:eastAsia="Wingdings" w:hAnsi="Times New Roman" w:cs="Times New Roman"/>
                <w:b/>
                <w:sz w:val="24"/>
              </w:rPr>
            </w:pPr>
          </w:p>
          <w:p w:rsidR="008358DF" w:rsidRPr="00085B39" w:rsidRDefault="008358DF" w:rsidP="008358DF">
            <w:pPr>
              <w:numPr>
                <w:ilvl w:val="0"/>
                <w:numId w:val="3"/>
              </w:numPr>
              <w:tabs>
                <w:tab w:val="left" w:pos="262"/>
              </w:tabs>
              <w:spacing w:line="313" w:lineRule="auto"/>
              <w:ind w:left="262" w:right="20" w:hanging="262"/>
              <w:jc w:val="both"/>
              <w:rPr>
                <w:rFonts w:ascii="Times New Roman" w:eastAsia="Wingdings" w:hAnsi="Times New Roman" w:cs="Times New Roman"/>
                <w:b/>
                <w:sz w:val="24"/>
              </w:rPr>
            </w:pPr>
            <w:r w:rsidRPr="008358DF">
              <w:rPr>
                <w:rFonts w:ascii="Times New Roman" w:eastAsia="Times New Roman" w:hAnsi="Times New Roman" w:cs="Times New Roman"/>
                <w:sz w:val="24"/>
              </w:rPr>
              <w:t>Etkinlik sırasında paylaşımda bulunan öğrencilerin duyguları onaylanmalıdır. «Bu hissettiklerin çok doğal ve normal» gibi tepkiler verilebilir.</w:t>
            </w:r>
          </w:p>
          <w:p w:rsidR="00085B39" w:rsidRPr="008358DF" w:rsidRDefault="00085B39" w:rsidP="00085B39">
            <w:pPr>
              <w:tabs>
                <w:tab w:val="left" w:pos="262"/>
              </w:tabs>
              <w:spacing w:line="313" w:lineRule="auto"/>
              <w:ind w:left="262" w:right="20"/>
              <w:jc w:val="both"/>
              <w:rPr>
                <w:rFonts w:ascii="Times New Roman" w:eastAsia="Wingdings" w:hAnsi="Times New Roman" w:cs="Times New Roman"/>
                <w:b/>
                <w:sz w:val="24"/>
              </w:rPr>
            </w:pPr>
          </w:p>
          <w:p w:rsidR="008358DF" w:rsidRPr="00085B39" w:rsidRDefault="008358DF" w:rsidP="008358DF">
            <w:pPr>
              <w:numPr>
                <w:ilvl w:val="0"/>
                <w:numId w:val="3"/>
              </w:numPr>
              <w:tabs>
                <w:tab w:val="left" w:pos="262"/>
              </w:tabs>
              <w:spacing w:line="313" w:lineRule="auto"/>
              <w:ind w:left="262" w:right="20" w:hanging="262"/>
              <w:jc w:val="both"/>
              <w:rPr>
                <w:rFonts w:ascii="Times New Roman" w:eastAsia="Wingdings" w:hAnsi="Times New Roman" w:cs="Times New Roman"/>
                <w:b/>
                <w:sz w:val="24"/>
              </w:rPr>
            </w:pPr>
            <w:r w:rsidRPr="008358DF">
              <w:rPr>
                <w:rFonts w:ascii="Times New Roman" w:eastAsia="Times New Roman" w:hAnsi="Times New Roman" w:cs="Times New Roman"/>
                <w:sz w:val="24"/>
              </w:rPr>
              <w:t>Etkinlik sırasında resim bir iletişim aracıdır. Çocuğun duygu ve düşüncelerini tam olarak yansıtmaz</w:t>
            </w:r>
            <w:r w:rsidR="00085B39">
              <w:rPr>
                <w:rFonts w:ascii="Times New Roman" w:eastAsia="Times New Roman" w:hAnsi="Times New Roman" w:cs="Times New Roman"/>
                <w:sz w:val="24"/>
              </w:rPr>
              <w:t>.</w:t>
            </w:r>
          </w:p>
          <w:p w:rsidR="00085B39" w:rsidRPr="008358DF" w:rsidRDefault="00085B39" w:rsidP="00085B39">
            <w:pPr>
              <w:tabs>
                <w:tab w:val="left" w:pos="262"/>
              </w:tabs>
              <w:spacing w:line="313" w:lineRule="auto"/>
              <w:ind w:right="20"/>
              <w:jc w:val="both"/>
              <w:rPr>
                <w:rFonts w:ascii="Times New Roman" w:eastAsia="Wingdings" w:hAnsi="Times New Roman" w:cs="Times New Roman"/>
                <w:b/>
                <w:sz w:val="24"/>
              </w:rPr>
            </w:pPr>
          </w:p>
          <w:p w:rsidR="00085B39" w:rsidRPr="00CF49AF" w:rsidRDefault="008358DF" w:rsidP="00CF49AF">
            <w:pPr>
              <w:numPr>
                <w:ilvl w:val="0"/>
                <w:numId w:val="3"/>
              </w:numPr>
              <w:tabs>
                <w:tab w:val="left" w:pos="262"/>
              </w:tabs>
              <w:spacing w:line="313" w:lineRule="auto"/>
              <w:ind w:left="262" w:right="20" w:hanging="262"/>
              <w:jc w:val="both"/>
              <w:rPr>
                <w:rFonts w:ascii="Times New Roman" w:eastAsia="Wingdings" w:hAnsi="Times New Roman" w:cs="Times New Roman"/>
                <w:b/>
                <w:sz w:val="24"/>
              </w:rPr>
            </w:pPr>
            <w:r w:rsidRPr="008358DF">
              <w:rPr>
                <w:rFonts w:ascii="Times New Roman" w:eastAsia="Times New Roman" w:hAnsi="Times New Roman" w:cs="Times New Roman"/>
                <w:sz w:val="24"/>
              </w:rPr>
              <w:t>Çocuklara, resim yaparken amacın güzel resim yapmak değil, duygu ve düşüncelerini kendileri açısından ifade etmek olduğu belirtilmelidir.</w:t>
            </w:r>
          </w:p>
          <w:p w:rsidR="00085B39" w:rsidRPr="008358DF" w:rsidRDefault="00085B39" w:rsidP="00085B39">
            <w:pPr>
              <w:tabs>
                <w:tab w:val="left" w:pos="262"/>
              </w:tabs>
              <w:spacing w:line="313" w:lineRule="auto"/>
              <w:ind w:left="262" w:right="20"/>
              <w:jc w:val="both"/>
              <w:rPr>
                <w:rFonts w:ascii="Times New Roman" w:eastAsia="Wingdings" w:hAnsi="Times New Roman" w:cs="Times New Roman"/>
                <w:b/>
                <w:sz w:val="24"/>
              </w:rPr>
            </w:pPr>
          </w:p>
          <w:p w:rsidR="008358DF" w:rsidRPr="00085B39" w:rsidRDefault="008358DF" w:rsidP="008358DF">
            <w:pPr>
              <w:numPr>
                <w:ilvl w:val="0"/>
                <w:numId w:val="3"/>
              </w:numPr>
              <w:tabs>
                <w:tab w:val="left" w:pos="262"/>
              </w:tabs>
              <w:spacing w:line="311" w:lineRule="auto"/>
              <w:ind w:left="262" w:right="20" w:hanging="262"/>
              <w:rPr>
                <w:rFonts w:ascii="Times New Roman" w:eastAsia="Wingdings" w:hAnsi="Times New Roman" w:cs="Times New Roman"/>
                <w:b/>
                <w:sz w:val="24"/>
              </w:rPr>
            </w:pPr>
            <w:r w:rsidRPr="008358DF">
              <w:rPr>
                <w:rFonts w:ascii="Times New Roman" w:eastAsia="Times New Roman" w:hAnsi="Times New Roman" w:cs="Times New Roman"/>
                <w:sz w:val="24"/>
              </w:rPr>
              <w:t>Çocukların resimleri saklama, çöpe atma ya da kimseye göstermeme hakkına sahiptir.</w:t>
            </w:r>
          </w:p>
          <w:p w:rsidR="00085B39" w:rsidRPr="008358DF" w:rsidRDefault="00085B39" w:rsidP="00085B39">
            <w:pPr>
              <w:tabs>
                <w:tab w:val="left" w:pos="262"/>
              </w:tabs>
              <w:spacing w:line="311" w:lineRule="auto"/>
              <w:ind w:left="262" w:right="20"/>
              <w:rPr>
                <w:rFonts w:ascii="Times New Roman" w:eastAsia="Wingdings" w:hAnsi="Times New Roman" w:cs="Times New Roman"/>
                <w:b/>
                <w:sz w:val="24"/>
              </w:rPr>
            </w:pPr>
          </w:p>
          <w:p w:rsidR="008358DF" w:rsidRPr="008358DF" w:rsidRDefault="008358DF" w:rsidP="008358DF">
            <w:pPr>
              <w:numPr>
                <w:ilvl w:val="0"/>
                <w:numId w:val="3"/>
              </w:numPr>
              <w:tabs>
                <w:tab w:val="left" w:pos="262"/>
              </w:tabs>
              <w:spacing w:line="0" w:lineRule="atLeast"/>
              <w:ind w:left="262" w:hanging="262"/>
              <w:rPr>
                <w:rFonts w:ascii="Times New Roman" w:eastAsia="Wingdings" w:hAnsi="Times New Roman" w:cs="Times New Roman"/>
                <w:b/>
                <w:sz w:val="24"/>
              </w:rPr>
            </w:pPr>
            <w:r w:rsidRPr="008358DF">
              <w:rPr>
                <w:rFonts w:ascii="Times New Roman" w:eastAsia="Times New Roman" w:hAnsi="Times New Roman" w:cs="Times New Roman"/>
                <w:b/>
                <w:sz w:val="24"/>
              </w:rPr>
              <w:t>Uygulanan</w:t>
            </w:r>
            <w:r>
              <w:rPr>
                <w:rFonts w:ascii="Times New Roman" w:eastAsia="Times New Roman" w:hAnsi="Times New Roman" w:cs="Times New Roman"/>
                <w:b/>
                <w:sz w:val="24"/>
              </w:rPr>
              <w:t xml:space="preserve"> </w:t>
            </w:r>
            <w:r w:rsidRPr="008358DF">
              <w:rPr>
                <w:rFonts w:ascii="Times New Roman" w:eastAsia="Times New Roman" w:hAnsi="Times New Roman" w:cs="Times New Roman"/>
                <w:b/>
                <w:sz w:val="24"/>
              </w:rPr>
              <w:t>etkinliklerden</w:t>
            </w:r>
            <w:r>
              <w:rPr>
                <w:rFonts w:ascii="Times New Roman" w:eastAsia="Times New Roman" w:hAnsi="Times New Roman" w:cs="Times New Roman"/>
                <w:b/>
                <w:sz w:val="24"/>
              </w:rPr>
              <w:t xml:space="preserve"> </w:t>
            </w:r>
            <w:r w:rsidRPr="008358DF">
              <w:rPr>
                <w:rFonts w:ascii="Times New Roman" w:eastAsia="Times New Roman" w:hAnsi="Times New Roman" w:cs="Times New Roman"/>
                <w:b/>
                <w:sz w:val="23"/>
              </w:rPr>
              <w:t>sonra</w:t>
            </w:r>
          </w:p>
          <w:p w:rsidR="008358DF" w:rsidRPr="008358DF" w:rsidRDefault="008358DF" w:rsidP="008358DF">
            <w:pPr>
              <w:spacing w:line="84" w:lineRule="exact"/>
              <w:rPr>
                <w:rFonts w:ascii="Times New Roman" w:eastAsia="Wingdings" w:hAnsi="Times New Roman" w:cs="Times New Roman"/>
                <w:b/>
                <w:sz w:val="24"/>
              </w:rPr>
            </w:pPr>
          </w:p>
          <w:p w:rsidR="008358DF" w:rsidRPr="008358DF" w:rsidRDefault="008358DF" w:rsidP="008358DF">
            <w:pPr>
              <w:spacing w:line="313" w:lineRule="auto"/>
              <w:ind w:left="262"/>
              <w:jc w:val="both"/>
              <w:rPr>
                <w:rFonts w:ascii="Times New Roman" w:eastAsia="Times New Roman" w:hAnsi="Times New Roman" w:cs="Times New Roman"/>
                <w:b/>
                <w:sz w:val="24"/>
              </w:rPr>
            </w:pPr>
            <w:proofErr w:type="gramStart"/>
            <w:r w:rsidRPr="008358DF">
              <w:rPr>
                <w:rFonts w:ascii="Times New Roman" w:eastAsia="Times New Roman" w:hAnsi="Times New Roman" w:cs="Times New Roman"/>
                <w:b/>
                <w:sz w:val="24"/>
              </w:rPr>
              <w:t>öğrencinin</w:t>
            </w:r>
            <w:proofErr w:type="gramEnd"/>
            <w:r w:rsidRPr="008358DF">
              <w:rPr>
                <w:rFonts w:ascii="Times New Roman" w:eastAsia="Times New Roman" w:hAnsi="Times New Roman" w:cs="Times New Roman"/>
                <w:b/>
                <w:sz w:val="24"/>
              </w:rPr>
              <w:t xml:space="preserve"> sınıf içi performansı, okula devamı ve davranışlarında herhangi bir</w:t>
            </w:r>
          </w:p>
          <w:p w:rsidR="00085B39" w:rsidRPr="008358DF" w:rsidRDefault="008358DF" w:rsidP="00085B39">
            <w:pPr>
              <w:spacing w:line="337" w:lineRule="auto"/>
              <w:ind w:left="262" w:right="20"/>
              <w:jc w:val="both"/>
              <w:rPr>
                <w:rFonts w:ascii="Times New Roman" w:eastAsia="Times New Roman" w:hAnsi="Times New Roman" w:cs="Times New Roman"/>
                <w:b/>
                <w:sz w:val="24"/>
              </w:rPr>
            </w:pPr>
            <w:proofErr w:type="gramStart"/>
            <w:r w:rsidRPr="008358DF">
              <w:rPr>
                <w:rFonts w:ascii="Times New Roman" w:eastAsia="Times New Roman" w:hAnsi="Times New Roman" w:cs="Times New Roman"/>
                <w:b/>
                <w:sz w:val="24"/>
              </w:rPr>
              <w:t>değişiklik</w:t>
            </w:r>
            <w:proofErr w:type="gramEnd"/>
            <w:r w:rsidRPr="008358DF">
              <w:rPr>
                <w:rFonts w:ascii="Times New Roman" w:eastAsia="Times New Roman" w:hAnsi="Times New Roman" w:cs="Times New Roman"/>
                <w:b/>
                <w:sz w:val="24"/>
              </w:rPr>
              <w:t xml:space="preserve"> olup olmadığı gözlemlenmelidir. Gerekli durumlarda uzmanlardan destek alınmalıdır.</w:t>
            </w:r>
          </w:p>
          <w:p w:rsidR="007042B5" w:rsidRDefault="008358DF" w:rsidP="00085B39">
            <w:pPr>
              <w:ind w:left="-195" w:right="-118"/>
            </w:pPr>
            <w:r>
              <w:rPr>
                <w:noProof/>
              </w:rPr>
              <w:drawing>
                <wp:inline distT="0" distB="0" distL="0" distR="0" wp14:anchorId="0A8F7975" wp14:editId="3D33230B">
                  <wp:extent cx="3131838" cy="1531917"/>
                  <wp:effectExtent l="19050" t="19050" r="11430" b="1143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8934" cy="1564736"/>
                          </a:xfrm>
                          <a:prstGeom prst="rect">
                            <a:avLst/>
                          </a:prstGeom>
                          <a:ln>
                            <a:solidFill>
                              <a:schemeClr val="accent2">
                                <a:lumMod val="20000"/>
                                <a:lumOff val="80000"/>
                              </a:schemeClr>
                            </a:solidFill>
                          </a:ln>
                          <a:effectLst>
                            <a:softEdge rad="112500"/>
                          </a:effectLst>
                        </pic:spPr>
                      </pic:pic>
                    </a:graphicData>
                  </a:graphic>
                </wp:inline>
              </w:drawing>
            </w:r>
          </w:p>
        </w:tc>
      </w:tr>
      <w:tr w:rsidR="00870365" w:rsidTr="00A24497">
        <w:trPr>
          <w:trHeight w:val="11340"/>
        </w:trPr>
        <w:tc>
          <w:tcPr>
            <w:tcW w:w="5671" w:type="dxa"/>
          </w:tcPr>
          <w:tbl>
            <w:tblPr>
              <w:tblW w:w="5279" w:type="dxa"/>
              <w:tblLayout w:type="fixed"/>
              <w:tblCellMar>
                <w:left w:w="0" w:type="dxa"/>
                <w:right w:w="0" w:type="dxa"/>
              </w:tblCellMar>
              <w:tblLook w:val="0000" w:firstRow="0" w:lastRow="0" w:firstColumn="0" w:lastColumn="0" w:noHBand="0" w:noVBand="0"/>
            </w:tblPr>
            <w:tblGrid>
              <w:gridCol w:w="2019"/>
              <w:gridCol w:w="30"/>
              <w:gridCol w:w="3230"/>
            </w:tblGrid>
            <w:tr w:rsidR="00085B39" w:rsidTr="00BF3E75">
              <w:trPr>
                <w:trHeight w:val="293"/>
              </w:trPr>
              <w:tc>
                <w:tcPr>
                  <w:tcW w:w="2019" w:type="dxa"/>
                  <w:shd w:val="clear" w:color="auto" w:fill="auto"/>
                  <w:vAlign w:val="bottom"/>
                </w:tcPr>
                <w:p w:rsidR="00085B39" w:rsidRPr="00CF49AF" w:rsidRDefault="00085B39" w:rsidP="00257C1E">
                  <w:pPr>
                    <w:spacing w:line="0" w:lineRule="atLeast"/>
                    <w:rPr>
                      <w:rFonts w:ascii="Times New Roman" w:eastAsia="Times New Roman" w:hAnsi="Times New Roman"/>
                      <w:sz w:val="24"/>
                    </w:rPr>
                  </w:pPr>
                </w:p>
              </w:tc>
              <w:tc>
                <w:tcPr>
                  <w:tcW w:w="3260" w:type="dxa"/>
                  <w:gridSpan w:val="2"/>
                  <w:shd w:val="clear" w:color="auto" w:fill="auto"/>
                  <w:vAlign w:val="bottom"/>
                </w:tcPr>
                <w:p w:rsidR="00085B39" w:rsidRPr="00CF49AF" w:rsidRDefault="00085B39" w:rsidP="00085B39">
                  <w:pPr>
                    <w:spacing w:line="0" w:lineRule="atLeast"/>
                    <w:jc w:val="center"/>
                    <w:rPr>
                      <w:rStyle w:val="GlBavuru"/>
                      <w:color w:val="auto"/>
                      <w:sz w:val="32"/>
                    </w:rPr>
                  </w:pPr>
                </w:p>
              </w:tc>
            </w:tr>
            <w:tr w:rsidR="00085B39" w:rsidTr="00BF3E75">
              <w:trPr>
                <w:trHeight w:val="331"/>
              </w:trPr>
              <w:tc>
                <w:tcPr>
                  <w:tcW w:w="2019" w:type="dxa"/>
                  <w:shd w:val="clear" w:color="auto" w:fill="auto"/>
                  <w:vAlign w:val="bottom"/>
                </w:tcPr>
                <w:p w:rsidR="00085B39" w:rsidRPr="00CF49AF" w:rsidRDefault="00085B39" w:rsidP="00257C1E">
                  <w:pPr>
                    <w:spacing w:line="0" w:lineRule="atLeast"/>
                    <w:rPr>
                      <w:rFonts w:ascii="Times New Roman" w:eastAsia="Times New Roman" w:hAnsi="Times New Roman"/>
                      <w:sz w:val="24"/>
                    </w:rPr>
                  </w:pPr>
                </w:p>
              </w:tc>
              <w:tc>
                <w:tcPr>
                  <w:tcW w:w="3260" w:type="dxa"/>
                  <w:gridSpan w:val="2"/>
                  <w:shd w:val="clear" w:color="auto" w:fill="auto"/>
                  <w:vAlign w:val="bottom"/>
                </w:tcPr>
                <w:p w:rsidR="00085B39" w:rsidRPr="00CF49AF" w:rsidRDefault="00093A12" w:rsidP="00085B39">
                  <w:pPr>
                    <w:spacing w:line="0" w:lineRule="atLeast"/>
                    <w:jc w:val="center"/>
                    <w:rPr>
                      <w:rStyle w:val="GlBavuru"/>
                      <w:color w:val="auto"/>
                      <w:sz w:val="32"/>
                    </w:rPr>
                  </w:pPr>
                  <w:proofErr w:type="gramStart"/>
                  <w:r>
                    <w:rPr>
                      <w:rStyle w:val="GlBavuru"/>
                      <w:color w:val="auto"/>
                      <w:sz w:val="32"/>
                    </w:rPr>
                    <w:t>ortaokul</w:t>
                  </w:r>
                  <w:proofErr w:type="gramEnd"/>
                  <w:r>
                    <w:rPr>
                      <w:rStyle w:val="GlBavuru"/>
                      <w:color w:val="auto"/>
                      <w:sz w:val="32"/>
                    </w:rPr>
                    <w:t>/lise öğrenci etkinlikleri</w:t>
                  </w:r>
                </w:p>
              </w:tc>
            </w:tr>
            <w:tr w:rsidR="00085B39" w:rsidTr="00BF3E75">
              <w:trPr>
                <w:trHeight w:val="138"/>
              </w:trPr>
              <w:tc>
                <w:tcPr>
                  <w:tcW w:w="2019" w:type="dxa"/>
                  <w:tcBorders>
                    <w:bottom w:val="dotDash" w:sz="4" w:space="0" w:color="auto"/>
                  </w:tcBorders>
                  <w:shd w:val="clear" w:color="auto" w:fill="auto"/>
                  <w:vAlign w:val="bottom"/>
                </w:tcPr>
                <w:p w:rsidR="00085B39" w:rsidRDefault="00085B39" w:rsidP="00257C1E">
                  <w:pPr>
                    <w:spacing w:line="0" w:lineRule="atLeast"/>
                    <w:rPr>
                      <w:rFonts w:ascii="Times New Roman" w:eastAsia="Times New Roman" w:hAnsi="Times New Roman"/>
                      <w:sz w:val="11"/>
                    </w:rPr>
                  </w:pPr>
                </w:p>
              </w:tc>
              <w:tc>
                <w:tcPr>
                  <w:tcW w:w="30" w:type="dxa"/>
                  <w:tcBorders>
                    <w:bottom w:val="single" w:sz="8" w:space="0" w:color="auto"/>
                  </w:tcBorders>
                  <w:shd w:val="clear" w:color="auto" w:fill="auto"/>
                  <w:vAlign w:val="bottom"/>
                </w:tcPr>
                <w:p w:rsidR="00085B39" w:rsidRDefault="00085B39" w:rsidP="00257C1E">
                  <w:pPr>
                    <w:spacing w:line="0" w:lineRule="atLeast"/>
                    <w:rPr>
                      <w:rFonts w:ascii="Times New Roman" w:eastAsia="Times New Roman" w:hAnsi="Times New Roman"/>
                      <w:sz w:val="11"/>
                    </w:rPr>
                  </w:pPr>
                </w:p>
              </w:tc>
              <w:tc>
                <w:tcPr>
                  <w:tcW w:w="3230" w:type="dxa"/>
                  <w:tcBorders>
                    <w:bottom w:val="dotDash" w:sz="4" w:space="0" w:color="auto"/>
                  </w:tcBorders>
                  <w:shd w:val="clear" w:color="auto" w:fill="auto"/>
                  <w:vAlign w:val="bottom"/>
                </w:tcPr>
                <w:p w:rsidR="00085B39" w:rsidRDefault="00085B39" w:rsidP="00257C1E">
                  <w:pPr>
                    <w:spacing w:line="0" w:lineRule="atLeast"/>
                    <w:rPr>
                      <w:rFonts w:ascii="Times New Roman" w:eastAsia="Times New Roman" w:hAnsi="Times New Roman"/>
                      <w:sz w:val="11"/>
                    </w:rPr>
                  </w:pPr>
                </w:p>
              </w:tc>
            </w:tr>
            <w:tr w:rsidR="00093A12" w:rsidTr="00BF3E75">
              <w:trPr>
                <w:trHeight w:val="465"/>
              </w:trPr>
              <w:tc>
                <w:tcPr>
                  <w:tcW w:w="2019" w:type="dxa"/>
                  <w:tcBorders>
                    <w:top w:val="dotDash" w:sz="4" w:space="0" w:color="auto"/>
                    <w:left w:val="dotDash" w:sz="4" w:space="0" w:color="auto"/>
                    <w:bottom w:val="dotDash" w:sz="4" w:space="0" w:color="auto"/>
                    <w:right w:val="dotDash" w:sz="4" w:space="0" w:color="auto"/>
                  </w:tcBorders>
                  <w:shd w:val="clear" w:color="auto" w:fill="AFABAB"/>
                  <w:vAlign w:val="bottom"/>
                </w:tcPr>
                <w:p w:rsidR="00093A12" w:rsidRDefault="00093A12" w:rsidP="00257C1E">
                  <w:pPr>
                    <w:spacing w:line="0" w:lineRule="atLeast"/>
                    <w:ind w:left="380"/>
                    <w:rPr>
                      <w:b/>
                      <w:sz w:val="28"/>
                    </w:rPr>
                  </w:pPr>
                  <w:r>
                    <w:rPr>
                      <w:b/>
                      <w:sz w:val="28"/>
                    </w:rPr>
                    <w:t>Etkinlik Adı</w:t>
                  </w:r>
                </w:p>
              </w:tc>
              <w:tc>
                <w:tcPr>
                  <w:tcW w:w="30" w:type="dxa"/>
                  <w:tcBorders>
                    <w:left w:val="dotDash" w:sz="4" w:space="0" w:color="auto"/>
                    <w:bottom w:val="single" w:sz="8" w:space="0" w:color="AFABAB"/>
                    <w:right w:val="dotDash" w:sz="4" w:space="0" w:color="auto"/>
                  </w:tcBorders>
                  <w:shd w:val="clear" w:color="auto" w:fill="AFABAB"/>
                  <w:vAlign w:val="bottom"/>
                </w:tcPr>
                <w:p w:rsidR="00093A12" w:rsidRDefault="00093A12" w:rsidP="00257C1E">
                  <w:pPr>
                    <w:spacing w:line="0" w:lineRule="atLeast"/>
                    <w:rPr>
                      <w:rFonts w:ascii="Times New Roman" w:eastAsia="Times New Roman" w:hAnsi="Times New Roman"/>
                      <w:sz w:val="24"/>
                    </w:rPr>
                  </w:pPr>
                </w:p>
              </w:tc>
              <w:tc>
                <w:tcPr>
                  <w:tcW w:w="3230" w:type="dxa"/>
                  <w:tcBorders>
                    <w:top w:val="dotDash" w:sz="4" w:space="0" w:color="auto"/>
                    <w:left w:val="dotDash" w:sz="4" w:space="0" w:color="auto"/>
                    <w:bottom w:val="dotDash" w:sz="4" w:space="0" w:color="auto"/>
                    <w:right w:val="dotDash" w:sz="4" w:space="0" w:color="auto"/>
                  </w:tcBorders>
                  <w:shd w:val="clear" w:color="auto" w:fill="AFABAB"/>
                  <w:vAlign w:val="bottom"/>
                </w:tcPr>
                <w:p w:rsidR="00093A12" w:rsidRDefault="00093A12" w:rsidP="00257C1E">
                  <w:pPr>
                    <w:spacing w:line="0" w:lineRule="atLeast"/>
                    <w:ind w:left="500"/>
                    <w:rPr>
                      <w:b/>
                      <w:sz w:val="28"/>
                    </w:rPr>
                  </w:pPr>
                  <w:r>
                    <w:rPr>
                      <w:b/>
                      <w:sz w:val="28"/>
                    </w:rPr>
                    <w:t>Travma Türü</w:t>
                  </w:r>
                </w:p>
              </w:tc>
            </w:tr>
            <w:tr w:rsidR="00093A12" w:rsidTr="00BF3E75">
              <w:trPr>
                <w:trHeight w:val="306"/>
              </w:trPr>
              <w:tc>
                <w:tcPr>
                  <w:tcW w:w="2019" w:type="dxa"/>
                  <w:tcBorders>
                    <w:top w:val="dotDash" w:sz="4" w:space="0" w:color="auto"/>
                    <w:left w:val="single" w:sz="8" w:space="0" w:color="auto"/>
                  </w:tcBorders>
                  <w:shd w:val="clear" w:color="auto" w:fill="auto"/>
                  <w:vAlign w:val="bottom"/>
                </w:tcPr>
                <w:p w:rsidR="00093A12" w:rsidRDefault="00093A12" w:rsidP="00257C1E">
                  <w:pPr>
                    <w:spacing w:line="0" w:lineRule="atLeast"/>
                    <w:ind w:left="160"/>
                    <w:rPr>
                      <w:rFonts w:ascii="Times New Roman" w:eastAsia="Times New Roman" w:hAnsi="Times New Roman"/>
                      <w:b/>
                      <w:sz w:val="22"/>
                    </w:rPr>
                  </w:pPr>
                  <w:r>
                    <w:rPr>
                      <w:rFonts w:ascii="Times New Roman" w:eastAsia="Times New Roman" w:hAnsi="Times New Roman"/>
                      <w:b/>
                      <w:sz w:val="22"/>
                    </w:rPr>
                    <w:t>İşin Aslı</w:t>
                  </w:r>
                </w:p>
              </w:tc>
              <w:tc>
                <w:tcPr>
                  <w:tcW w:w="30" w:type="dxa"/>
                  <w:tcBorders>
                    <w:top w:val="single" w:sz="8" w:space="0" w:color="auto"/>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top w:val="dotDash" w:sz="4" w:space="0" w:color="auto"/>
                    <w:right w:val="single" w:sz="8" w:space="0" w:color="auto"/>
                  </w:tcBorders>
                  <w:shd w:val="clear" w:color="auto" w:fill="auto"/>
                  <w:vAlign w:val="bottom"/>
                </w:tcPr>
                <w:p w:rsidR="00093A12" w:rsidRDefault="00093A12" w:rsidP="00257C1E">
                  <w:pPr>
                    <w:spacing w:line="0" w:lineRule="atLeast"/>
                    <w:ind w:left="120"/>
                    <w:rPr>
                      <w:rFonts w:ascii="Times New Roman" w:eastAsia="Times New Roman" w:hAnsi="Times New Roman"/>
                      <w:b/>
                      <w:sz w:val="22"/>
                    </w:rPr>
                  </w:pPr>
                  <w:r>
                    <w:rPr>
                      <w:rFonts w:ascii="Times New Roman" w:eastAsia="Times New Roman" w:hAnsi="Times New Roman"/>
                      <w:b/>
                      <w:sz w:val="22"/>
                    </w:rPr>
                    <w:t>Terör, Göç</w:t>
                  </w:r>
                </w:p>
              </w:tc>
            </w:tr>
            <w:tr w:rsidR="00093A12" w:rsidTr="00BF3E75">
              <w:trPr>
                <w:trHeight w:val="264"/>
              </w:trPr>
              <w:tc>
                <w:tcPr>
                  <w:tcW w:w="2019" w:type="dxa"/>
                  <w:tcBorders>
                    <w:lef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r>
            <w:tr w:rsidR="00093A12" w:rsidTr="00BF3E75">
              <w:trPr>
                <w:trHeight w:val="295"/>
              </w:trPr>
              <w:tc>
                <w:tcPr>
                  <w:tcW w:w="2019" w:type="dxa"/>
                  <w:tcBorders>
                    <w:left w:val="single" w:sz="8" w:space="0" w:color="auto"/>
                  </w:tcBorders>
                  <w:shd w:val="clear" w:color="auto" w:fill="auto"/>
                  <w:vAlign w:val="bottom"/>
                </w:tcPr>
                <w:p w:rsidR="00093A12" w:rsidRDefault="00093A12" w:rsidP="00257C1E">
                  <w:pPr>
                    <w:spacing w:line="0" w:lineRule="atLeast"/>
                    <w:ind w:left="160"/>
                    <w:rPr>
                      <w:rFonts w:ascii="Times New Roman" w:eastAsia="Times New Roman" w:hAnsi="Times New Roman"/>
                      <w:b/>
                      <w:sz w:val="22"/>
                    </w:rPr>
                  </w:pPr>
                  <w:r>
                    <w:rPr>
                      <w:rFonts w:ascii="Times New Roman" w:eastAsia="Times New Roman" w:hAnsi="Times New Roman"/>
                      <w:b/>
                      <w:sz w:val="22"/>
                    </w:rPr>
                    <w:t>Duygu Düşünce</w:t>
                  </w: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right w:val="single" w:sz="8" w:space="0" w:color="auto"/>
                  </w:tcBorders>
                  <w:shd w:val="clear" w:color="auto" w:fill="auto"/>
                  <w:vAlign w:val="bottom"/>
                </w:tcPr>
                <w:p w:rsidR="00093A12" w:rsidRDefault="00093A12" w:rsidP="00257C1E">
                  <w:pPr>
                    <w:spacing w:line="0" w:lineRule="atLeast"/>
                    <w:ind w:left="120"/>
                    <w:rPr>
                      <w:rFonts w:ascii="Times New Roman" w:eastAsia="Times New Roman" w:hAnsi="Times New Roman"/>
                      <w:b/>
                      <w:sz w:val="22"/>
                    </w:rPr>
                  </w:pPr>
                  <w:r>
                    <w:rPr>
                      <w:rFonts w:ascii="Times New Roman" w:eastAsia="Times New Roman" w:hAnsi="Times New Roman"/>
                      <w:b/>
                      <w:sz w:val="22"/>
                    </w:rPr>
                    <w:t>Doğal Afet, Ölüm-Yas,</w:t>
                  </w:r>
                </w:p>
              </w:tc>
            </w:tr>
            <w:tr w:rsidR="00093A12" w:rsidTr="00BF3E75">
              <w:trPr>
                <w:trHeight w:val="519"/>
              </w:trPr>
              <w:tc>
                <w:tcPr>
                  <w:tcW w:w="2019" w:type="dxa"/>
                  <w:tcBorders>
                    <w:left w:val="single" w:sz="8" w:space="0" w:color="auto"/>
                    <w:bottom w:val="single" w:sz="8" w:space="0" w:color="auto"/>
                  </w:tcBorders>
                  <w:shd w:val="clear" w:color="auto" w:fill="auto"/>
                  <w:vAlign w:val="bottom"/>
                </w:tcPr>
                <w:p w:rsidR="00093A12" w:rsidRDefault="00093A12" w:rsidP="00257C1E">
                  <w:pPr>
                    <w:spacing w:line="0" w:lineRule="atLeast"/>
                    <w:ind w:left="160"/>
                    <w:rPr>
                      <w:rFonts w:ascii="Times New Roman" w:eastAsia="Times New Roman" w:hAnsi="Times New Roman"/>
                      <w:b/>
                      <w:sz w:val="22"/>
                    </w:rPr>
                  </w:pPr>
                  <w:r>
                    <w:rPr>
                      <w:rFonts w:ascii="Times New Roman" w:eastAsia="Times New Roman" w:hAnsi="Times New Roman"/>
                      <w:b/>
                      <w:sz w:val="22"/>
                    </w:rPr>
                    <w:t>Kartları</w:t>
                  </w:r>
                </w:p>
              </w:tc>
              <w:tc>
                <w:tcPr>
                  <w:tcW w:w="30" w:type="dxa"/>
                  <w:tcBorders>
                    <w:bottom w:val="single" w:sz="8" w:space="0" w:color="auto"/>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2"/>
                    </w:rPr>
                  </w:pPr>
                </w:p>
              </w:tc>
              <w:tc>
                <w:tcPr>
                  <w:tcW w:w="3230" w:type="dxa"/>
                  <w:tcBorders>
                    <w:bottom w:val="single" w:sz="8" w:space="0" w:color="auto"/>
                    <w:right w:val="single" w:sz="8" w:space="0" w:color="auto"/>
                  </w:tcBorders>
                  <w:shd w:val="clear" w:color="auto" w:fill="auto"/>
                  <w:vAlign w:val="bottom"/>
                </w:tcPr>
                <w:p w:rsidR="00093A12" w:rsidRDefault="00093A12" w:rsidP="00257C1E">
                  <w:pPr>
                    <w:spacing w:line="0" w:lineRule="atLeast"/>
                    <w:ind w:left="120"/>
                    <w:rPr>
                      <w:rFonts w:ascii="Times New Roman" w:eastAsia="Times New Roman" w:hAnsi="Times New Roman"/>
                      <w:b/>
                      <w:sz w:val="22"/>
                    </w:rPr>
                  </w:pPr>
                  <w:r>
                    <w:rPr>
                      <w:rFonts w:ascii="Times New Roman" w:eastAsia="Times New Roman" w:hAnsi="Times New Roman"/>
                      <w:b/>
                      <w:sz w:val="22"/>
                    </w:rPr>
                    <w:t>İntihar, Cinsel</w:t>
                  </w:r>
                </w:p>
              </w:tc>
            </w:tr>
            <w:tr w:rsidR="00093A12" w:rsidTr="00BF3E75">
              <w:trPr>
                <w:trHeight w:val="306"/>
              </w:trPr>
              <w:tc>
                <w:tcPr>
                  <w:tcW w:w="2019" w:type="dxa"/>
                  <w:tcBorders>
                    <w:lef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2"/>
                    </w:rPr>
                  </w:pP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2"/>
                    </w:rPr>
                  </w:pPr>
                </w:p>
              </w:tc>
              <w:tc>
                <w:tcPr>
                  <w:tcW w:w="3230" w:type="dxa"/>
                  <w:tcBorders>
                    <w:right w:val="single" w:sz="8" w:space="0" w:color="auto"/>
                  </w:tcBorders>
                  <w:shd w:val="clear" w:color="auto" w:fill="auto"/>
                  <w:vAlign w:val="bottom"/>
                </w:tcPr>
                <w:p w:rsidR="00093A12" w:rsidRDefault="00093A12" w:rsidP="00257C1E">
                  <w:pPr>
                    <w:spacing w:line="0" w:lineRule="atLeast"/>
                    <w:ind w:left="120"/>
                    <w:rPr>
                      <w:rFonts w:ascii="Times New Roman" w:eastAsia="Times New Roman" w:hAnsi="Times New Roman"/>
                      <w:b/>
                      <w:sz w:val="22"/>
                    </w:rPr>
                  </w:pPr>
                  <w:r>
                    <w:rPr>
                      <w:rFonts w:ascii="Times New Roman" w:eastAsia="Times New Roman" w:hAnsi="Times New Roman"/>
                      <w:b/>
                      <w:sz w:val="22"/>
                    </w:rPr>
                    <w:t>İstismar, Terör ve</w:t>
                  </w:r>
                </w:p>
              </w:tc>
            </w:tr>
            <w:tr w:rsidR="00093A12" w:rsidTr="00BF3E75">
              <w:trPr>
                <w:trHeight w:val="264"/>
              </w:trPr>
              <w:tc>
                <w:tcPr>
                  <w:tcW w:w="2019" w:type="dxa"/>
                  <w:tcBorders>
                    <w:lef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right w:val="single" w:sz="8" w:space="0" w:color="auto"/>
                  </w:tcBorders>
                  <w:shd w:val="clear" w:color="auto" w:fill="auto"/>
                  <w:vAlign w:val="bottom"/>
                </w:tcPr>
                <w:p w:rsidR="00093A12" w:rsidRDefault="00093A12" w:rsidP="00257C1E">
                  <w:pPr>
                    <w:spacing w:line="0" w:lineRule="atLeast"/>
                    <w:ind w:left="120"/>
                    <w:rPr>
                      <w:rFonts w:ascii="Times New Roman" w:eastAsia="Times New Roman" w:hAnsi="Times New Roman"/>
                      <w:b/>
                      <w:sz w:val="22"/>
                    </w:rPr>
                  </w:pPr>
                  <w:r>
                    <w:rPr>
                      <w:rFonts w:ascii="Times New Roman" w:eastAsia="Times New Roman" w:hAnsi="Times New Roman"/>
                      <w:b/>
                      <w:sz w:val="22"/>
                    </w:rPr>
                    <w:t>Göç’tür</w:t>
                  </w:r>
                </w:p>
              </w:tc>
            </w:tr>
            <w:tr w:rsidR="00093A12" w:rsidTr="00BF3E75">
              <w:trPr>
                <w:trHeight w:val="295"/>
              </w:trPr>
              <w:tc>
                <w:tcPr>
                  <w:tcW w:w="2019" w:type="dxa"/>
                  <w:tcBorders>
                    <w:lef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3"/>
                    </w:rPr>
                  </w:pP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3"/>
                    </w:rPr>
                  </w:pPr>
                </w:p>
              </w:tc>
              <w:tc>
                <w:tcPr>
                  <w:tcW w:w="32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3"/>
                    </w:rPr>
                  </w:pPr>
                </w:p>
              </w:tc>
            </w:tr>
            <w:tr w:rsidR="00093A12" w:rsidTr="00BF3E75">
              <w:trPr>
                <w:trHeight w:val="51"/>
              </w:trPr>
              <w:tc>
                <w:tcPr>
                  <w:tcW w:w="2019" w:type="dxa"/>
                  <w:tcBorders>
                    <w:left w:val="single" w:sz="8" w:space="0" w:color="auto"/>
                    <w:bottom w:val="single" w:sz="8" w:space="0" w:color="auto"/>
                  </w:tcBorders>
                  <w:shd w:val="clear" w:color="auto" w:fill="auto"/>
                  <w:vAlign w:val="bottom"/>
                </w:tcPr>
                <w:p w:rsidR="00093A12" w:rsidRDefault="00093A12" w:rsidP="00257C1E">
                  <w:pPr>
                    <w:spacing w:line="0" w:lineRule="atLeast"/>
                    <w:ind w:left="160"/>
                    <w:rPr>
                      <w:rFonts w:ascii="Times New Roman" w:eastAsia="Times New Roman" w:hAnsi="Times New Roman"/>
                      <w:b/>
                      <w:sz w:val="22"/>
                    </w:rPr>
                  </w:pPr>
                  <w:r>
                    <w:rPr>
                      <w:rFonts w:ascii="Times New Roman" w:eastAsia="Times New Roman" w:hAnsi="Times New Roman"/>
                      <w:b/>
                      <w:sz w:val="22"/>
                    </w:rPr>
                    <w:t>Duygu Listem</w:t>
                  </w:r>
                </w:p>
              </w:tc>
              <w:tc>
                <w:tcPr>
                  <w:tcW w:w="30" w:type="dxa"/>
                  <w:tcBorders>
                    <w:bottom w:val="single" w:sz="8" w:space="0" w:color="auto"/>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bottom w:val="single" w:sz="8" w:space="0" w:color="auto"/>
                    <w:right w:val="single" w:sz="8" w:space="0" w:color="auto"/>
                  </w:tcBorders>
                  <w:shd w:val="clear" w:color="auto" w:fill="auto"/>
                  <w:vAlign w:val="bottom"/>
                </w:tcPr>
                <w:p w:rsidR="00093A12" w:rsidRDefault="00093A12" w:rsidP="00257C1E">
                  <w:pPr>
                    <w:spacing w:line="0" w:lineRule="atLeast"/>
                    <w:ind w:left="120"/>
                    <w:rPr>
                      <w:rFonts w:ascii="Times New Roman" w:eastAsia="Times New Roman" w:hAnsi="Times New Roman"/>
                      <w:b/>
                      <w:sz w:val="22"/>
                    </w:rPr>
                  </w:pPr>
                  <w:r>
                    <w:rPr>
                      <w:rFonts w:ascii="Times New Roman" w:eastAsia="Times New Roman" w:hAnsi="Times New Roman"/>
                      <w:b/>
                      <w:sz w:val="22"/>
                    </w:rPr>
                    <w:t>Doğal Afet, Ölüm-Yas</w:t>
                  </w:r>
                </w:p>
              </w:tc>
            </w:tr>
            <w:tr w:rsidR="00093A12" w:rsidTr="00BF3E75">
              <w:trPr>
                <w:trHeight w:val="337"/>
              </w:trPr>
              <w:tc>
                <w:tcPr>
                  <w:tcW w:w="2019" w:type="dxa"/>
                  <w:tcBorders>
                    <w:lef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3"/>
                    </w:rPr>
                  </w:pP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3"/>
                    </w:rPr>
                  </w:pPr>
                </w:p>
              </w:tc>
              <w:tc>
                <w:tcPr>
                  <w:tcW w:w="32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3"/>
                    </w:rPr>
                  </w:pPr>
                </w:p>
              </w:tc>
            </w:tr>
            <w:tr w:rsidR="00093A12" w:rsidTr="00BF3E75">
              <w:trPr>
                <w:trHeight w:val="51"/>
              </w:trPr>
              <w:tc>
                <w:tcPr>
                  <w:tcW w:w="2019" w:type="dxa"/>
                  <w:tcBorders>
                    <w:left w:val="single" w:sz="8" w:space="0" w:color="auto"/>
                    <w:bottom w:val="single" w:sz="8" w:space="0" w:color="auto"/>
                  </w:tcBorders>
                  <w:shd w:val="clear" w:color="auto" w:fill="auto"/>
                  <w:vAlign w:val="bottom"/>
                </w:tcPr>
                <w:p w:rsidR="00093A12" w:rsidRDefault="00093A12" w:rsidP="00257C1E">
                  <w:pPr>
                    <w:spacing w:line="0" w:lineRule="atLeast"/>
                    <w:ind w:left="160"/>
                    <w:rPr>
                      <w:rFonts w:ascii="Times New Roman" w:eastAsia="Times New Roman" w:hAnsi="Times New Roman"/>
                      <w:b/>
                      <w:sz w:val="22"/>
                    </w:rPr>
                  </w:pPr>
                  <w:r>
                    <w:rPr>
                      <w:rFonts w:ascii="Times New Roman" w:eastAsia="Times New Roman" w:hAnsi="Times New Roman"/>
                      <w:b/>
                      <w:sz w:val="22"/>
                    </w:rPr>
                    <w:t>Ortak</w:t>
                  </w:r>
                </w:p>
              </w:tc>
              <w:tc>
                <w:tcPr>
                  <w:tcW w:w="30" w:type="dxa"/>
                  <w:tcBorders>
                    <w:bottom w:val="single" w:sz="8" w:space="0" w:color="auto"/>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bottom w:val="single" w:sz="8" w:space="0" w:color="auto"/>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r>
            <w:tr w:rsidR="00093A12" w:rsidTr="00BF3E75">
              <w:trPr>
                <w:trHeight w:val="306"/>
              </w:trPr>
              <w:tc>
                <w:tcPr>
                  <w:tcW w:w="2019" w:type="dxa"/>
                  <w:tcBorders>
                    <w:left w:val="single" w:sz="8" w:space="0" w:color="auto"/>
                  </w:tcBorders>
                  <w:shd w:val="clear" w:color="auto" w:fill="auto"/>
                  <w:vAlign w:val="bottom"/>
                </w:tcPr>
                <w:p w:rsidR="00093A12" w:rsidRDefault="00093A12" w:rsidP="00257C1E">
                  <w:pPr>
                    <w:spacing w:line="0" w:lineRule="atLeast"/>
                    <w:ind w:left="160"/>
                    <w:rPr>
                      <w:rFonts w:ascii="Times New Roman" w:eastAsia="Times New Roman" w:hAnsi="Times New Roman"/>
                      <w:b/>
                      <w:sz w:val="22"/>
                    </w:rPr>
                  </w:pPr>
                  <w:r>
                    <w:rPr>
                      <w:rFonts w:ascii="Times New Roman" w:eastAsia="Times New Roman" w:hAnsi="Times New Roman"/>
                      <w:b/>
                      <w:sz w:val="22"/>
                    </w:rPr>
                    <w:t>Özelliklerimiz</w:t>
                  </w: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right w:val="single" w:sz="8" w:space="0" w:color="auto"/>
                  </w:tcBorders>
                  <w:shd w:val="clear" w:color="auto" w:fill="auto"/>
                  <w:vAlign w:val="bottom"/>
                </w:tcPr>
                <w:p w:rsidR="00093A12" w:rsidRDefault="00093A12" w:rsidP="00257C1E">
                  <w:pPr>
                    <w:spacing w:line="0" w:lineRule="atLeast"/>
                    <w:ind w:left="120"/>
                    <w:rPr>
                      <w:rFonts w:ascii="Times New Roman" w:eastAsia="Times New Roman" w:hAnsi="Times New Roman"/>
                      <w:b/>
                      <w:sz w:val="22"/>
                    </w:rPr>
                  </w:pPr>
                  <w:proofErr w:type="gramStart"/>
                  <w:r>
                    <w:rPr>
                      <w:rFonts w:ascii="Times New Roman" w:eastAsia="Times New Roman" w:hAnsi="Times New Roman"/>
                      <w:b/>
                      <w:sz w:val="22"/>
                    </w:rPr>
                    <w:t>Terör ,göç</w:t>
                  </w:r>
                  <w:proofErr w:type="gramEnd"/>
                </w:p>
              </w:tc>
            </w:tr>
            <w:tr w:rsidR="00093A12" w:rsidTr="00BF3E75">
              <w:trPr>
                <w:trHeight w:val="264"/>
              </w:trPr>
              <w:tc>
                <w:tcPr>
                  <w:tcW w:w="2019" w:type="dxa"/>
                  <w:tcBorders>
                    <w:lef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r>
            <w:tr w:rsidR="00093A12" w:rsidTr="00BF3E75">
              <w:trPr>
                <w:trHeight w:val="295"/>
              </w:trPr>
              <w:tc>
                <w:tcPr>
                  <w:tcW w:w="2019" w:type="dxa"/>
                  <w:tcBorders>
                    <w:left w:val="single" w:sz="8" w:space="0" w:color="auto"/>
                  </w:tcBorders>
                  <w:shd w:val="clear" w:color="auto" w:fill="auto"/>
                  <w:vAlign w:val="bottom"/>
                </w:tcPr>
                <w:p w:rsidR="00093A12" w:rsidRDefault="00093A12" w:rsidP="00257C1E">
                  <w:pPr>
                    <w:spacing w:line="0" w:lineRule="atLeast"/>
                    <w:ind w:left="160"/>
                    <w:rPr>
                      <w:rFonts w:ascii="Times New Roman" w:eastAsia="Times New Roman" w:hAnsi="Times New Roman"/>
                      <w:b/>
                      <w:sz w:val="22"/>
                    </w:rPr>
                  </w:pPr>
                  <w:r>
                    <w:rPr>
                      <w:rFonts w:ascii="Times New Roman" w:eastAsia="Times New Roman" w:hAnsi="Times New Roman"/>
                      <w:b/>
                      <w:sz w:val="22"/>
                    </w:rPr>
                    <w:t>Ergenim,</w:t>
                  </w: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right w:val="single" w:sz="8" w:space="0" w:color="auto"/>
                  </w:tcBorders>
                  <w:shd w:val="clear" w:color="auto" w:fill="auto"/>
                  <w:vAlign w:val="bottom"/>
                </w:tcPr>
                <w:p w:rsidR="00093A12" w:rsidRDefault="00093A12" w:rsidP="00257C1E">
                  <w:pPr>
                    <w:spacing w:line="0" w:lineRule="atLeast"/>
                    <w:ind w:left="120"/>
                    <w:rPr>
                      <w:rFonts w:ascii="Times New Roman" w:eastAsia="Times New Roman" w:hAnsi="Times New Roman"/>
                      <w:b/>
                      <w:sz w:val="22"/>
                    </w:rPr>
                  </w:pPr>
                  <w:r>
                    <w:rPr>
                      <w:rFonts w:ascii="Times New Roman" w:eastAsia="Times New Roman" w:hAnsi="Times New Roman"/>
                      <w:b/>
                      <w:sz w:val="22"/>
                    </w:rPr>
                    <w:t>Cinsel İstismar</w:t>
                  </w:r>
                </w:p>
              </w:tc>
            </w:tr>
            <w:tr w:rsidR="00093A12" w:rsidTr="00BF3E75">
              <w:trPr>
                <w:trHeight w:val="579"/>
              </w:trPr>
              <w:tc>
                <w:tcPr>
                  <w:tcW w:w="2019" w:type="dxa"/>
                  <w:tcBorders>
                    <w:left w:val="single" w:sz="8" w:space="0" w:color="auto"/>
                    <w:bottom w:val="single" w:sz="8" w:space="0" w:color="auto"/>
                  </w:tcBorders>
                  <w:shd w:val="clear" w:color="auto" w:fill="auto"/>
                  <w:vAlign w:val="bottom"/>
                </w:tcPr>
                <w:p w:rsidR="00093A12" w:rsidRDefault="00093A12" w:rsidP="00257C1E">
                  <w:pPr>
                    <w:spacing w:line="0" w:lineRule="atLeast"/>
                    <w:ind w:left="160"/>
                    <w:rPr>
                      <w:rFonts w:ascii="Times New Roman" w:eastAsia="Times New Roman" w:hAnsi="Times New Roman"/>
                      <w:b/>
                      <w:sz w:val="22"/>
                    </w:rPr>
                  </w:pPr>
                  <w:r>
                    <w:rPr>
                      <w:rFonts w:ascii="Times New Roman" w:eastAsia="Times New Roman" w:hAnsi="Times New Roman"/>
                      <w:b/>
                      <w:sz w:val="22"/>
                    </w:rPr>
                    <w:t>Farkındayım</w:t>
                  </w:r>
                </w:p>
              </w:tc>
              <w:tc>
                <w:tcPr>
                  <w:tcW w:w="30" w:type="dxa"/>
                  <w:tcBorders>
                    <w:bottom w:val="single" w:sz="8" w:space="0" w:color="auto"/>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bottom w:val="single" w:sz="8" w:space="0" w:color="auto"/>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r>
            <w:tr w:rsidR="00093A12" w:rsidTr="00BF3E75">
              <w:trPr>
                <w:trHeight w:val="306"/>
              </w:trPr>
              <w:tc>
                <w:tcPr>
                  <w:tcW w:w="2019" w:type="dxa"/>
                  <w:tcBorders>
                    <w:lef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3"/>
                    </w:rPr>
                  </w:pP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3"/>
                    </w:rPr>
                  </w:pPr>
                </w:p>
              </w:tc>
              <w:tc>
                <w:tcPr>
                  <w:tcW w:w="32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3"/>
                    </w:rPr>
                  </w:pPr>
                </w:p>
              </w:tc>
            </w:tr>
            <w:tr w:rsidR="00093A12" w:rsidTr="00BF3E75">
              <w:trPr>
                <w:trHeight w:val="295"/>
              </w:trPr>
              <w:tc>
                <w:tcPr>
                  <w:tcW w:w="2019" w:type="dxa"/>
                  <w:tcBorders>
                    <w:left w:val="single" w:sz="8" w:space="0" w:color="auto"/>
                  </w:tcBorders>
                  <w:shd w:val="clear" w:color="auto" w:fill="auto"/>
                  <w:vAlign w:val="bottom"/>
                </w:tcPr>
                <w:p w:rsidR="00093A12" w:rsidRDefault="00093A12" w:rsidP="00257C1E">
                  <w:pPr>
                    <w:spacing w:line="0" w:lineRule="atLeast"/>
                    <w:ind w:left="160"/>
                    <w:rPr>
                      <w:rFonts w:ascii="Times New Roman" w:eastAsia="Times New Roman" w:hAnsi="Times New Roman"/>
                      <w:b/>
                      <w:sz w:val="22"/>
                    </w:rPr>
                  </w:pPr>
                  <w:r>
                    <w:rPr>
                      <w:rFonts w:ascii="Times New Roman" w:eastAsia="Times New Roman" w:hAnsi="Times New Roman"/>
                      <w:b/>
                      <w:sz w:val="22"/>
                    </w:rPr>
                    <w:t>Doğal Tepkiler</w:t>
                  </w:r>
                </w:p>
              </w:tc>
              <w:tc>
                <w:tcPr>
                  <w:tcW w:w="30" w:type="dxa"/>
                  <w:tcBorders>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4"/>
                    </w:rPr>
                  </w:pPr>
                </w:p>
              </w:tc>
              <w:tc>
                <w:tcPr>
                  <w:tcW w:w="3230" w:type="dxa"/>
                  <w:tcBorders>
                    <w:right w:val="single" w:sz="8" w:space="0" w:color="auto"/>
                  </w:tcBorders>
                  <w:shd w:val="clear" w:color="auto" w:fill="auto"/>
                  <w:vAlign w:val="bottom"/>
                </w:tcPr>
                <w:p w:rsidR="00093A12" w:rsidRDefault="00093A12" w:rsidP="00257C1E">
                  <w:pPr>
                    <w:spacing w:line="0" w:lineRule="atLeast"/>
                    <w:ind w:left="120"/>
                    <w:rPr>
                      <w:rFonts w:ascii="Times New Roman" w:eastAsia="Times New Roman" w:hAnsi="Times New Roman"/>
                      <w:b/>
                      <w:sz w:val="22"/>
                    </w:rPr>
                  </w:pPr>
                  <w:r>
                    <w:rPr>
                      <w:rFonts w:ascii="Times New Roman" w:eastAsia="Times New Roman" w:hAnsi="Times New Roman"/>
                      <w:b/>
                      <w:sz w:val="22"/>
                    </w:rPr>
                    <w:t>Doğal Afet, Ölüm-yas</w:t>
                  </w:r>
                </w:p>
              </w:tc>
            </w:tr>
            <w:tr w:rsidR="00093A12" w:rsidTr="00BF3E75">
              <w:trPr>
                <w:trHeight w:val="51"/>
              </w:trPr>
              <w:tc>
                <w:tcPr>
                  <w:tcW w:w="2019" w:type="dxa"/>
                  <w:tcBorders>
                    <w:left w:val="single" w:sz="8" w:space="0" w:color="auto"/>
                    <w:bottom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3"/>
                    </w:rPr>
                  </w:pPr>
                </w:p>
              </w:tc>
              <w:tc>
                <w:tcPr>
                  <w:tcW w:w="30" w:type="dxa"/>
                  <w:tcBorders>
                    <w:bottom w:val="single" w:sz="8" w:space="0" w:color="auto"/>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3"/>
                    </w:rPr>
                  </w:pPr>
                </w:p>
              </w:tc>
              <w:tc>
                <w:tcPr>
                  <w:tcW w:w="3230" w:type="dxa"/>
                  <w:tcBorders>
                    <w:bottom w:val="single" w:sz="8" w:space="0" w:color="auto"/>
                    <w:right w:val="single" w:sz="8" w:space="0" w:color="auto"/>
                  </w:tcBorders>
                  <w:shd w:val="clear" w:color="auto" w:fill="auto"/>
                  <w:vAlign w:val="bottom"/>
                </w:tcPr>
                <w:p w:rsidR="00093A12" w:rsidRDefault="00093A12" w:rsidP="00257C1E">
                  <w:pPr>
                    <w:spacing w:line="0" w:lineRule="atLeast"/>
                    <w:rPr>
                      <w:rFonts w:ascii="Times New Roman" w:eastAsia="Times New Roman" w:hAnsi="Times New Roman"/>
                      <w:sz w:val="23"/>
                    </w:rPr>
                  </w:pPr>
                </w:p>
              </w:tc>
            </w:tr>
            <w:tr w:rsidR="00093A12" w:rsidTr="00BF3E75">
              <w:trPr>
                <w:trHeight w:val="452"/>
              </w:trPr>
              <w:tc>
                <w:tcPr>
                  <w:tcW w:w="2019" w:type="dxa"/>
                  <w:shd w:val="clear" w:color="auto" w:fill="auto"/>
                  <w:vAlign w:val="bottom"/>
                </w:tcPr>
                <w:p w:rsidR="00093A12" w:rsidRDefault="00093A12" w:rsidP="00BF3E75">
                  <w:pPr>
                    <w:spacing w:line="0" w:lineRule="atLeast"/>
                    <w:ind w:right="426"/>
                    <w:rPr>
                      <w:rFonts w:ascii="Times New Roman" w:eastAsia="Times New Roman" w:hAnsi="Times New Roman"/>
                      <w:sz w:val="24"/>
                    </w:rPr>
                  </w:pPr>
                  <w:r>
                    <w:rPr>
                      <w:b/>
                      <w:noProof/>
                      <w:sz w:val="24"/>
                    </w:rPr>
                    <mc:AlternateContent>
                      <mc:Choice Requires="wps">
                        <w:drawing>
                          <wp:anchor distT="0" distB="0" distL="114300" distR="114300" simplePos="0" relativeHeight="251665408" behindDoc="0" locked="0" layoutInCell="1" allowOverlap="1" wp14:anchorId="158396E6" wp14:editId="7440AFB2">
                            <wp:simplePos x="0" y="0"/>
                            <wp:positionH relativeFrom="column">
                              <wp:posOffset>1212215</wp:posOffset>
                            </wp:positionH>
                            <wp:positionV relativeFrom="paragraph">
                              <wp:posOffset>332740</wp:posOffset>
                            </wp:positionV>
                            <wp:extent cx="2386330" cy="1649730"/>
                            <wp:effectExtent l="19050" t="19050" r="13970" b="45720"/>
                            <wp:wrapNone/>
                            <wp:docPr id="9" name="8-Nokta Yıldız 9"/>
                            <wp:cNvGraphicFramePr/>
                            <a:graphic xmlns:a="http://schemas.openxmlformats.org/drawingml/2006/main">
                              <a:graphicData uri="http://schemas.microsoft.com/office/word/2010/wordprocessingShape">
                                <wps:wsp>
                                  <wps:cNvSpPr/>
                                  <wps:spPr>
                                    <a:xfrm>
                                      <a:off x="0" y="0"/>
                                      <a:ext cx="2386330" cy="1649730"/>
                                    </a:xfrm>
                                    <a:prstGeom prst="star8">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Nokta Yıldız 9" o:spid="_x0000_s1026" type="#_x0000_t58" style="position:absolute;margin-left:95.45pt;margin-top:26.2pt;width:187.9pt;height:1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" adj="2700" filled="f" strokecolor="black [3213]" strokeweight="2pt"/>
                        </w:pict>
                      </mc:Fallback>
                    </mc:AlternateContent>
                  </w:r>
                </w:p>
              </w:tc>
              <w:tc>
                <w:tcPr>
                  <w:tcW w:w="3260" w:type="dxa"/>
                  <w:gridSpan w:val="2"/>
                  <w:shd w:val="clear" w:color="auto" w:fill="auto"/>
                  <w:vAlign w:val="bottom"/>
                </w:tcPr>
                <w:p w:rsidR="00093A12" w:rsidRDefault="00093A12" w:rsidP="00DA6833">
                  <w:pPr>
                    <w:spacing w:line="0" w:lineRule="atLeast"/>
                    <w:ind w:left="142"/>
                    <w:jc w:val="center"/>
                    <w:rPr>
                      <w:b/>
                      <w:sz w:val="24"/>
                    </w:rPr>
                  </w:pPr>
                </w:p>
                <w:p w:rsidR="00093A12" w:rsidRDefault="00093A12" w:rsidP="00CF49AF">
                  <w:pPr>
                    <w:spacing w:line="0" w:lineRule="atLeast"/>
                    <w:ind w:left="-851"/>
                    <w:jc w:val="center"/>
                    <w:rPr>
                      <w:b/>
                      <w:sz w:val="24"/>
                    </w:rPr>
                  </w:pPr>
                </w:p>
                <w:p w:rsidR="00093A12" w:rsidRDefault="00093A12" w:rsidP="00CF49AF">
                  <w:pPr>
                    <w:spacing w:line="0" w:lineRule="atLeast"/>
                    <w:ind w:left="-567"/>
                    <w:jc w:val="center"/>
                    <w:rPr>
                      <w:b/>
                      <w:sz w:val="24"/>
                    </w:rPr>
                  </w:pPr>
                </w:p>
                <w:p w:rsidR="00093A12" w:rsidRDefault="00093A12" w:rsidP="00DA6833">
                  <w:pPr>
                    <w:spacing w:line="0" w:lineRule="atLeast"/>
                    <w:ind w:left="142"/>
                    <w:jc w:val="center"/>
                    <w:rPr>
                      <w:b/>
                      <w:sz w:val="24"/>
                    </w:rPr>
                  </w:pPr>
                </w:p>
                <w:p w:rsidR="00093A12" w:rsidRPr="00085B39" w:rsidRDefault="00093A12" w:rsidP="00DA6833">
                  <w:pPr>
                    <w:spacing w:line="0" w:lineRule="atLeast"/>
                    <w:ind w:left="142"/>
                    <w:jc w:val="center"/>
                    <w:rPr>
                      <w:b/>
                      <w:sz w:val="24"/>
                    </w:rPr>
                  </w:pPr>
                  <w:r w:rsidRPr="00085B39">
                    <w:rPr>
                      <w:b/>
                      <w:sz w:val="24"/>
                    </w:rPr>
                    <w:t>Uygulayıcı etkinlikleri</w:t>
                  </w:r>
                </w:p>
              </w:tc>
            </w:tr>
            <w:tr w:rsidR="00093A12" w:rsidTr="00BF3E75">
              <w:trPr>
                <w:trHeight w:val="240"/>
              </w:trPr>
              <w:tc>
                <w:tcPr>
                  <w:tcW w:w="2019" w:type="dxa"/>
                  <w:shd w:val="clear" w:color="auto" w:fill="auto"/>
                  <w:vAlign w:val="bottom"/>
                </w:tcPr>
                <w:p w:rsidR="00093A12" w:rsidRDefault="00093A12" w:rsidP="00257C1E">
                  <w:pPr>
                    <w:spacing w:line="0" w:lineRule="atLeast"/>
                    <w:rPr>
                      <w:rFonts w:ascii="Times New Roman" w:eastAsia="Times New Roman" w:hAnsi="Times New Roman"/>
                    </w:rPr>
                  </w:pPr>
                </w:p>
              </w:tc>
              <w:tc>
                <w:tcPr>
                  <w:tcW w:w="3260" w:type="dxa"/>
                  <w:gridSpan w:val="2"/>
                  <w:shd w:val="clear" w:color="auto" w:fill="auto"/>
                  <w:vAlign w:val="bottom"/>
                </w:tcPr>
                <w:p w:rsidR="00093A12" w:rsidRPr="00085B39" w:rsidRDefault="00093A12" w:rsidP="00085B39">
                  <w:pPr>
                    <w:spacing w:line="240" w:lineRule="exact"/>
                    <w:ind w:left="120"/>
                    <w:jc w:val="center"/>
                    <w:rPr>
                      <w:b/>
                      <w:sz w:val="24"/>
                    </w:rPr>
                  </w:pPr>
                  <w:proofErr w:type="gramStart"/>
                  <w:r w:rsidRPr="00085B39">
                    <w:rPr>
                      <w:b/>
                      <w:sz w:val="24"/>
                    </w:rPr>
                    <w:t>uygulamadan</w:t>
                  </w:r>
                  <w:proofErr w:type="gramEnd"/>
                  <w:r w:rsidRPr="00085B39">
                    <w:rPr>
                      <w:b/>
                      <w:sz w:val="24"/>
                    </w:rPr>
                    <w:t xml:space="preserve"> önce gerek</w:t>
                  </w:r>
                </w:p>
              </w:tc>
            </w:tr>
            <w:tr w:rsidR="00093A12" w:rsidTr="00BF3E75">
              <w:trPr>
                <w:trHeight w:val="240"/>
              </w:trPr>
              <w:tc>
                <w:tcPr>
                  <w:tcW w:w="2019" w:type="dxa"/>
                  <w:shd w:val="clear" w:color="auto" w:fill="auto"/>
                  <w:vAlign w:val="bottom"/>
                </w:tcPr>
                <w:p w:rsidR="00093A12" w:rsidRDefault="00093A12" w:rsidP="00257C1E">
                  <w:pPr>
                    <w:spacing w:line="0" w:lineRule="atLeast"/>
                    <w:rPr>
                      <w:rFonts w:ascii="Times New Roman" w:eastAsia="Times New Roman" w:hAnsi="Times New Roman"/>
                    </w:rPr>
                  </w:pPr>
                </w:p>
              </w:tc>
              <w:tc>
                <w:tcPr>
                  <w:tcW w:w="3260" w:type="dxa"/>
                  <w:gridSpan w:val="2"/>
                  <w:shd w:val="clear" w:color="auto" w:fill="auto"/>
                  <w:vAlign w:val="bottom"/>
                </w:tcPr>
                <w:p w:rsidR="00093A12" w:rsidRPr="00085B39" w:rsidRDefault="00093A12" w:rsidP="00085B39">
                  <w:pPr>
                    <w:spacing w:line="240" w:lineRule="exact"/>
                    <w:ind w:left="120"/>
                    <w:jc w:val="center"/>
                    <w:rPr>
                      <w:b/>
                      <w:sz w:val="24"/>
                    </w:rPr>
                  </w:pPr>
                  <w:proofErr w:type="gramStart"/>
                  <w:r w:rsidRPr="00085B39">
                    <w:rPr>
                      <w:b/>
                      <w:sz w:val="24"/>
                    </w:rPr>
                    <w:t>görürse</w:t>
                  </w:r>
                  <w:proofErr w:type="gramEnd"/>
                  <w:r w:rsidRPr="00085B39">
                    <w:rPr>
                      <w:b/>
                      <w:sz w:val="24"/>
                    </w:rPr>
                    <w:t xml:space="preserve"> grubun ve ortamın</w:t>
                  </w:r>
                </w:p>
              </w:tc>
            </w:tr>
            <w:tr w:rsidR="00093A12" w:rsidTr="00BF3E75">
              <w:trPr>
                <w:trHeight w:val="240"/>
              </w:trPr>
              <w:tc>
                <w:tcPr>
                  <w:tcW w:w="2019" w:type="dxa"/>
                  <w:shd w:val="clear" w:color="auto" w:fill="auto"/>
                  <w:vAlign w:val="bottom"/>
                </w:tcPr>
                <w:p w:rsidR="00093A12" w:rsidRDefault="00093A12" w:rsidP="00257C1E">
                  <w:pPr>
                    <w:spacing w:line="0" w:lineRule="atLeast"/>
                    <w:rPr>
                      <w:rFonts w:ascii="Times New Roman" w:eastAsia="Times New Roman" w:hAnsi="Times New Roman"/>
                    </w:rPr>
                  </w:pPr>
                </w:p>
              </w:tc>
              <w:tc>
                <w:tcPr>
                  <w:tcW w:w="3260" w:type="dxa"/>
                  <w:gridSpan w:val="2"/>
                  <w:shd w:val="clear" w:color="auto" w:fill="auto"/>
                  <w:vAlign w:val="bottom"/>
                </w:tcPr>
                <w:p w:rsidR="00093A12" w:rsidRPr="00085B39" w:rsidRDefault="00093A12" w:rsidP="00085B39">
                  <w:pPr>
                    <w:spacing w:line="240" w:lineRule="exact"/>
                    <w:ind w:left="120"/>
                    <w:jc w:val="center"/>
                    <w:rPr>
                      <w:b/>
                      <w:sz w:val="24"/>
                    </w:rPr>
                  </w:pPr>
                  <w:proofErr w:type="gramStart"/>
                  <w:r w:rsidRPr="00085B39">
                    <w:rPr>
                      <w:b/>
                      <w:sz w:val="24"/>
                    </w:rPr>
                    <w:t>özelliklerine</w:t>
                  </w:r>
                  <w:proofErr w:type="gramEnd"/>
                  <w:r w:rsidRPr="00085B39">
                    <w:rPr>
                      <w:b/>
                      <w:sz w:val="24"/>
                    </w:rPr>
                    <w:t xml:space="preserve"> uygun bir</w:t>
                  </w:r>
                </w:p>
              </w:tc>
            </w:tr>
            <w:tr w:rsidR="00093A12" w:rsidTr="00BF3E75">
              <w:trPr>
                <w:trHeight w:val="240"/>
              </w:trPr>
              <w:tc>
                <w:tcPr>
                  <w:tcW w:w="2019" w:type="dxa"/>
                  <w:shd w:val="clear" w:color="auto" w:fill="auto"/>
                  <w:vAlign w:val="bottom"/>
                </w:tcPr>
                <w:p w:rsidR="00093A12" w:rsidRDefault="00093A12" w:rsidP="00257C1E">
                  <w:pPr>
                    <w:spacing w:line="0" w:lineRule="atLeast"/>
                    <w:rPr>
                      <w:rFonts w:ascii="Times New Roman" w:eastAsia="Times New Roman" w:hAnsi="Times New Roman"/>
                    </w:rPr>
                  </w:pPr>
                </w:p>
              </w:tc>
              <w:tc>
                <w:tcPr>
                  <w:tcW w:w="3260" w:type="dxa"/>
                  <w:gridSpan w:val="2"/>
                  <w:shd w:val="clear" w:color="auto" w:fill="auto"/>
                  <w:vAlign w:val="bottom"/>
                </w:tcPr>
                <w:p w:rsidR="00093A12" w:rsidRPr="00085B39" w:rsidRDefault="00093A12" w:rsidP="00085B39">
                  <w:pPr>
                    <w:spacing w:line="240" w:lineRule="exact"/>
                    <w:ind w:left="120"/>
                    <w:jc w:val="center"/>
                    <w:rPr>
                      <w:b/>
                      <w:sz w:val="24"/>
                    </w:rPr>
                  </w:pPr>
                  <w:proofErr w:type="gramStart"/>
                  <w:r w:rsidRPr="00085B39">
                    <w:rPr>
                      <w:b/>
                      <w:sz w:val="24"/>
                    </w:rPr>
                    <w:t>ısınma</w:t>
                  </w:r>
                  <w:proofErr w:type="gramEnd"/>
                  <w:r w:rsidRPr="00085B39">
                    <w:rPr>
                      <w:b/>
                      <w:sz w:val="24"/>
                    </w:rPr>
                    <w:t xml:space="preserve"> etkinliği</w:t>
                  </w:r>
                </w:p>
              </w:tc>
            </w:tr>
            <w:tr w:rsidR="00093A12" w:rsidTr="00BF3E75">
              <w:trPr>
                <w:trHeight w:val="275"/>
              </w:trPr>
              <w:tc>
                <w:tcPr>
                  <w:tcW w:w="2019" w:type="dxa"/>
                  <w:shd w:val="clear" w:color="auto" w:fill="auto"/>
                  <w:vAlign w:val="bottom"/>
                </w:tcPr>
                <w:p w:rsidR="00093A12" w:rsidRDefault="00093A12" w:rsidP="00257C1E">
                  <w:pPr>
                    <w:spacing w:line="0" w:lineRule="atLeast"/>
                    <w:rPr>
                      <w:rFonts w:ascii="Times New Roman" w:eastAsia="Times New Roman" w:hAnsi="Times New Roman"/>
                      <w:sz w:val="23"/>
                    </w:rPr>
                  </w:pPr>
                </w:p>
              </w:tc>
              <w:tc>
                <w:tcPr>
                  <w:tcW w:w="3260" w:type="dxa"/>
                  <w:gridSpan w:val="2"/>
                  <w:shd w:val="clear" w:color="auto" w:fill="auto"/>
                  <w:vAlign w:val="bottom"/>
                </w:tcPr>
                <w:p w:rsidR="00093A12" w:rsidRPr="00085B39" w:rsidRDefault="00093A12" w:rsidP="00085B39">
                  <w:pPr>
                    <w:spacing w:line="0" w:lineRule="atLeast"/>
                    <w:ind w:left="120"/>
                    <w:jc w:val="center"/>
                    <w:rPr>
                      <w:b/>
                      <w:sz w:val="24"/>
                    </w:rPr>
                  </w:pPr>
                  <w:proofErr w:type="gramStart"/>
                  <w:r w:rsidRPr="00085B39">
                    <w:rPr>
                      <w:b/>
                      <w:sz w:val="24"/>
                    </w:rPr>
                    <w:t>kullanmalıdır</w:t>
                  </w:r>
                  <w:proofErr w:type="gramEnd"/>
                  <w:r w:rsidRPr="00085B39">
                    <w:rPr>
                      <w:b/>
                      <w:sz w:val="24"/>
                    </w:rPr>
                    <w:t>.</w:t>
                  </w:r>
                </w:p>
              </w:tc>
            </w:tr>
          </w:tbl>
          <w:p w:rsidR="00870365" w:rsidRPr="00870365" w:rsidRDefault="00870365" w:rsidP="00257C1E">
            <w:pPr>
              <w:rPr>
                <w:sz w:val="24"/>
              </w:rPr>
            </w:pPr>
          </w:p>
        </w:tc>
        <w:tc>
          <w:tcPr>
            <w:tcW w:w="5473" w:type="dxa"/>
          </w:tcPr>
          <w:p w:rsidR="00DA6833" w:rsidRDefault="00DA6833" w:rsidP="00DA6833">
            <w:pPr>
              <w:tabs>
                <w:tab w:val="left" w:pos="276"/>
              </w:tabs>
              <w:spacing w:line="353" w:lineRule="auto"/>
              <w:ind w:right="440"/>
              <w:jc w:val="both"/>
              <w:rPr>
                <w:rFonts w:ascii="Wingdings" w:eastAsia="Wingdings" w:hAnsi="Wingdings"/>
                <w:b/>
                <w:sz w:val="24"/>
              </w:rPr>
            </w:pPr>
          </w:p>
          <w:p w:rsidR="00DA6833" w:rsidRDefault="00DA6833" w:rsidP="00DA6833">
            <w:pPr>
              <w:tabs>
                <w:tab w:val="left" w:pos="276"/>
              </w:tabs>
              <w:spacing w:line="353" w:lineRule="auto"/>
              <w:ind w:right="440"/>
              <w:jc w:val="both"/>
              <w:rPr>
                <w:rFonts w:ascii="Wingdings" w:eastAsia="Wingdings" w:hAnsi="Wingdings"/>
                <w:b/>
                <w:sz w:val="24"/>
              </w:rPr>
            </w:pPr>
          </w:p>
          <w:p w:rsidR="00CF49AF" w:rsidRPr="00DA6833" w:rsidRDefault="00CF49AF" w:rsidP="00DA6833">
            <w:pPr>
              <w:tabs>
                <w:tab w:val="left" w:pos="276"/>
              </w:tabs>
              <w:spacing w:line="353" w:lineRule="auto"/>
              <w:ind w:right="440"/>
              <w:jc w:val="both"/>
              <w:rPr>
                <w:rFonts w:ascii="Wingdings" w:eastAsia="Wingdings" w:hAnsi="Wingdings"/>
                <w:b/>
                <w:sz w:val="24"/>
              </w:rPr>
            </w:pPr>
          </w:p>
          <w:p w:rsidR="00DA6833" w:rsidRPr="00CF49AF" w:rsidRDefault="00DA6833" w:rsidP="00DA6833">
            <w:pPr>
              <w:numPr>
                <w:ilvl w:val="0"/>
                <w:numId w:val="5"/>
              </w:numPr>
              <w:tabs>
                <w:tab w:val="left" w:pos="276"/>
              </w:tabs>
              <w:spacing w:line="353" w:lineRule="auto"/>
              <w:ind w:left="276" w:right="440" w:hanging="276"/>
              <w:jc w:val="both"/>
              <w:rPr>
                <w:rFonts w:ascii="Wingdings" w:eastAsia="Wingdings" w:hAnsi="Wingdings"/>
                <w:b/>
                <w:sz w:val="24"/>
              </w:rPr>
            </w:pPr>
            <w:r w:rsidRPr="00DA6833">
              <w:rPr>
                <w:b/>
                <w:sz w:val="24"/>
              </w:rPr>
              <w:t>Olayın okulda gerçekleşmesi durumunda, olay yeri güvenlik çemberine alınmalıdır.</w:t>
            </w:r>
          </w:p>
          <w:p w:rsidR="00CF49AF" w:rsidRPr="00DA6833" w:rsidRDefault="00CF49AF" w:rsidP="00CF49AF">
            <w:pPr>
              <w:tabs>
                <w:tab w:val="left" w:pos="276"/>
              </w:tabs>
              <w:spacing w:line="353" w:lineRule="auto"/>
              <w:ind w:left="276" w:right="440"/>
              <w:jc w:val="both"/>
              <w:rPr>
                <w:rFonts w:ascii="Wingdings" w:eastAsia="Wingdings" w:hAnsi="Wingdings"/>
                <w:b/>
                <w:sz w:val="24"/>
              </w:rPr>
            </w:pPr>
          </w:p>
          <w:p w:rsidR="00DA6833" w:rsidRPr="00DA6833" w:rsidRDefault="00DA6833" w:rsidP="00DA6833">
            <w:pPr>
              <w:spacing w:line="2" w:lineRule="exact"/>
              <w:jc w:val="both"/>
              <w:rPr>
                <w:rFonts w:ascii="Wingdings" w:eastAsia="Wingdings" w:hAnsi="Wingdings"/>
                <w:b/>
                <w:sz w:val="24"/>
              </w:rPr>
            </w:pPr>
          </w:p>
          <w:p w:rsidR="00DA6833" w:rsidRPr="00CF49AF" w:rsidRDefault="00DA6833" w:rsidP="00DA6833">
            <w:pPr>
              <w:numPr>
                <w:ilvl w:val="0"/>
                <w:numId w:val="5"/>
              </w:numPr>
              <w:tabs>
                <w:tab w:val="left" w:pos="276"/>
              </w:tabs>
              <w:spacing w:line="353" w:lineRule="auto"/>
              <w:ind w:left="276" w:right="440" w:hanging="276"/>
              <w:jc w:val="both"/>
              <w:rPr>
                <w:rFonts w:ascii="Wingdings" w:eastAsia="Wingdings" w:hAnsi="Wingdings"/>
                <w:b/>
                <w:sz w:val="24"/>
              </w:rPr>
            </w:pPr>
            <w:r w:rsidRPr="00DA6833">
              <w:rPr>
                <w:b/>
                <w:sz w:val="24"/>
              </w:rPr>
              <w:t>Olay yerini öğrencilerin görmemesi için önlemler alınmalıdır.</w:t>
            </w:r>
          </w:p>
          <w:p w:rsidR="00CF49AF" w:rsidRPr="00DA6833" w:rsidRDefault="00CF49AF" w:rsidP="00CF49AF">
            <w:pPr>
              <w:tabs>
                <w:tab w:val="left" w:pos="276"/>
              </w:tabs>
              <w:spacing w:line="353" w:lineRule="auto"/>
              <w:ind w:left="276" w:right="440"/>
              <w:jc w:val="both"/>
              <w:rPr>
                <w:rFonts w:ascii="Wingdings" w:eastAsia="Wingdings" w:hAnsi="Wingdings"/>
                <w:b/>
                <w:sz w:val="24"/>
              </w:rPr>
            </w:pPr>
          </w:p>
          <w:p w:rsidR="00DA6833" w:rsidRPr="00DA6833" w:rsidRDefault="00DA6833" w:rsidP="00DA6833">
            <w:pPr>
              <w:spacing w:line="2" w:lineRule="exact"/>
              <w:jc w:val="both"/>
              <w:rPr>
                <w:rFonts w:ascii="Wingdings" w:eastAsia="Wingdings" w:hAnsi="Wingdings"/>
                <w:b/>
                <w:sz w:val="24"/>
              </w:rPr>
            </w:pPr>
          </w:p>
          <w:p w:rsidR="00DA6833" w:rsidRPr="00CF49AF" w:rsidRDefault="00DA6833" w:rsidP="00DA6833">
            <w:pPr>
              <w:numPr>
                <w:ilvl w:val="0"/>
                <w:numId w:val="5"/>
              </w:numPr>
              <w:tabs>
                <w:tab w:val="left" w:pos="276"/>
              </w:tabs>
              <w:spacing w:line="353" w:lineRule="auto"/>
              <w:ind w:left="276" w:right="440" w:hanging="276"/>
              <w:jc w:val="both"/>
              <w:rPr>
                <w:rFonts w:ascii="Wingdings" w:eastAsia="Wingdings" w:hAnsi="Wingdings"/>
                <w:b/>
                <w:sz w:val="24"/>
              </w:rPr>
            </w:pPr>
            <w:r w:rsidRPr="00DA6833">
              <w:rPr>
                <w:b/>
                <w:sz w:val="24"/>
              </w:rPr>
              <w:t>Bütün öğrenci ve personelin fiziki güvenliği sağlanmalıdır.</w:t>
            </w:r>
          </w:p>
          <w:p w:rsidR="00CF49AF" w:rsidRPr="00DA6833" w:rsidRDefault="00CF49AF" w:rsidP="00CF49AF">
            <w:pPr>
              <w:tabs>
                <w:tab w:val="left" w:pos="276"/>
              </w:tabs>
              <w:spacing w:line="353" w:lineRule="auto"/>
              <w:ind w:left="276" w:right="440"/>
              <w:jc w:val="both"/>
              <w:rPr>
                <w:rFonts w:ascii="Wingdings" w:eastAsia="Wingdings" w:hAnsi="Wingdings"/>
                <w:b/>
                <w:sz w:val="24"/>
              </w:rPr>
            </w:pPr>
          </w:p>
          <w:p w:rsidR="00DA6833" w:rsidRPr="00DA6833" w:rsidRDefault="00DA6833" w:rsidP="00DA6833">
            <w:pPr>
              <w:spacing w:line="2" w:lineRule="exact"/>
              <w:jc w:val="both"/>
              <w:rPr>
                <w:rFonts w:ascii="Wingdings" w:eastAsia="Wingdings" w:hAnsi="Wingdings"/>
                <w:b/>
                <w:sz w:val="24"/>
              </w:rPr>
            </w:pPr>
          </w:p>
          <w:p w:rsidR="00DA6833" w:rsidRPr="00CF49AF" w:rsidRDefault="00DA6833" w:rsidP="00DA6833">
            <w:pPr>
              <w:numPr>
                <w:ilvl w:val="0"/>
                <w:numId w:val="5"/>
              </w:numPr>
              <w:tabs>
                <w:tab w:val="left" w:pos="276"/>
              </w:tabs>
              <w:spacing w:line="353" w:lineRule="auto"/>
              <w:ind w:left="276" w:right="440" w:hanging="276"/>
              <w:jc w:val="both"/>
              <w:rPr>
                <w:rFonts w:ascii="Wingdings" w:eastAsia="Wingdings" w:hAnsi="Wingdings"/>
                <w:b/>
                <w:sz w:val="24"/>
              </w:rPr>
            </w:pPr>
            <w:r w:rsidRPr="00DA6833">
              <w:rPr>
                <w:b/>
                <w:sz w:val="24"/>
              </w:rPr>
              <w:t>Olay hakkında öğretmenlere, okul personeline ve velilere kısa net ve doğru bilgilendirme yapılmalıdır. (İstismar Hariç)</w:t>
            </w:r>
          </w:p>
          <w:p w:rsidR="00CF49AF" w:rsidRPr="00DA6833" w:rsidRDefault="00CF49AF" w:rsidP="00CF49AF">
            <w:pPr>
              <w:tabs>
                <w:tab w:val="left" w:pos="276"/>
              </w:tabs>
              <w:spacing w:line="353" w:lineRule="auto"/>
              <w:ind w:left="276" w:right="440"/>
              <w:jc w:val="both"/>
              <w:rPr>
                <w:rFonts w:ascii="Wingdings" w:eastAsia="Wingdings" w:hAnsi="Wingdings"/>
                <w:b/>
                <w:sz w:val="24"/>
              </w:rPr>
            </w:pPr>
          </w:p>
          <w:p w:rsidR="00DA6833" w:rsidRPr="00DA6833" w:rsidRDefault="00DA6833" w:rsidP="00DA6833">
            <w:pPr>
              <w:spacing w:line="3" w:lineRule="exact"/>
              <w:jc w:val="both"/>
              <w:rPr>
                <w:rFonts w:ascii="Wingdings" w:eastAsia="Wingdings" w:hAnsi="Wingdings"/>
                <w:b/>
                <w:sz w:val="24"/>
              </w:rPr>
            </w:pPr>
          </w:p>
          <w:p w:rsidR="00DA6833" w:rsidRPr="00DA6833" w:rsidRDefault="00DA6833" w:rsidP="00DA6833">
            <w:pPr>
              <w:numPr>
                <w:ilvl w:val="0"/>
                <w:numId w:val="5"/>
              </w:numPr>
              <w:tabs>
                <w:tab w:val="left" w:pos="276"/>
              </w:tabs>
              <w:spacing w:line="359" w:lineRule="auto"/>
              <w:ind w:left="276" w:right="440" w:hanging="276"/>
              <w:jc w:val="both"/>
              <w:rPr>
                <w:rFonts w:ascii="Wingdings" w:eastAsia="Wingdings" w:hAnsi="Wingdings"/>
                <w:b/>
                <w:sz w:val="24"/>
              </w:rPr>
            </w:pPr>
            <w:r w:rsidRPr="00DA6833">
              <w:rPr>
                <w:b/>
                <w:sz w:val="24"/>
              </w:rPr>
              <w:t xml:space="preserve">Okul </w:t>
            </w:r>
            <w:proofErr w:type="spellStart"/>
            <w:r w:rsidRPr="00DA6833">
              <w:rPr>
                <w:b/>
                <w:sz w:val="24"/>
              </w:rPr>
              <w:t>Psikososyal</w:t>
            </w:r>
            <w:proofErr w:type="spellEnd"/>
            <w:r w:rsidRPr="00DA6833">
              <w:rPr>
                <w:b/>
                <w:sz w:val="24"/>
              </w:rPr>
              <w:t xml:space="preserve"> Koruma, önleme ve krize müdahale ekibi içinden daha önce belirlenen güvenlik, müdahale, çevre ile irtibat, cenaze, medya paylaşım</w:t>
            </w:r>
            <w:bookmarkStart w:id="0" w:name="_GoBack"/>
            <w:bookmarkEnd w:id="0"/>
            <w:r w:rsidRPr="00DA6833">
              <w:rPr>
                <w:b/>
                <w:sz w:val="24"/>
              </w:rPr>
              <w:t>ı sorumlulukları ile göreve başlanmalıdır. (</w:t>
            </w:r>
            <w:proofErr w:type="spellStart"/>
            <w:r w:rsidRPr="00DA6833">
              <w:rPr>
                <w:b/>
                <w:sz w:val="24"/>
              </w:rPr>
              <w:t>Psikososyal</w:t>
            </w:r>
            <w:proofErr w:type="spellEnd"/>
            <w:r w:rsidRPr="00DA6833">
              <w:rPr>
                <w:b/>
                <w:sz w:val="24"/>
              </w:rPr>
              <w:t xml:space="preserve"> Koruma, Önleme Ve Krize Müdahale Yönergesi Nisan,2019)</w:t>
            </w:r>
          </w:p>
          <w:p w:rsidR="00870365" w:rsidRDefault="00870365" w:rsidP="00257C1E"/>
        </w:tc>
        <w:tc>
          <w:tcPr>
            <w:tcW w:w="5006" w:type="dxa"/>
          </w:tcPr>
          <w:p w:rsidR="00870365" w:rsidRDefault="00CF49AF" w:rsidP="00CF49AF">
            <w:pPr>
              <w:pStyle w:val="KonuBal"/>
            </w:pPr>
            <w:r>
              <w:t>PSİKOSOSYAL DESTEK PROGRAMI</w:t>
            </w:r>
          </w:p>
          <w:p w:rsidR="00CF49AF" w:rsidRDefault="00CF49AF" w:rsidP="00CF49AF">
            <w:pPr>
              <w:jc w:val="center"/>
              <w:rPr>
                <w:b/>
                <w:sz w:val="24"/>
              </w:rPr>
            </w:pPr>
            <w:r w:rsidRPr="00CF49AF">
              <w:rPr>
                <w:b/>
                <w:sz w:val="24"/>
              </w:rPr>
              <w:t xml:space="preserve">“ </w:t>
            </w:r>
            <w:r>
              <w:rPr>
                <w:b/>
                <w:sz w:val="24"/>
              </w:rPr>
              <w:t>ÖĞRETMEN BİLGİLENDİRME BROŞÜRÜ “</w:t>
            </w:r>
          </w:p>
          <w:p w:rsidR="00CF49AF" w:rsidRDefault="00CF49AF" w:rsidP="00CF49AF">
            <w:pPr>
              <w:jc w:val="center"/>
              <w:rPr>
                <w:b/>
                <w:sz w:val="24"/>
              </w:rPr>
            </w:pPr>
          </w:p>
          <w:p w:rsidR="00CF49AF" w:rsidRPr="00CF49AF" w:rsidRDefault="00CF49AF" w:rsidP="00CF49AF">
            <w:pPr>
              <w:rPr>
                <w:b/>
                <w:sz w:val="24"/>
              </w:rPr>
            </w:pPr>
          </w:p>
          <w:p w:rsidR="00CF49AF" w:rsidRDefault="00CF49AF" w:rsidP="00CF49AF"/>
          <w:p w:rsidR="00CF49AF" w:rsidRDefault="00CF49AF" w:rsidP="00CF49AF">
            <w:r>
              <w:rPr>
                <w:noProof/>
              </w:rPr>
              <w:drawing>
                <wp:inline distT="0" distB="0" distL="0" distR="0" wp14:anchorId="3E69317D" wp14:editId="649C5DD4">
                  <wp:extent cx="3040083" cy="3075709"/>
                  <wp:effectExtent l="0" t="0" r="825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ine.jpg"/>
                          <pic:cNvPicPr/>
                        </pic:nvPicPr>
                        <pic:blipFill>
                          <a:blip r:embed="rId10">
                            <a:extLst>
                              <a:ext uri="{28A0092B-C50C-407E-A947-70E740481C1C}">
                                <a14:useLocalDpi xmlns:a14="http://schemas.microsoft.com/office/drawing/2010/main" val="0"/>
                              </a:ext>
                            </a:extLst>
                          </a:blip>
                          <a:stretch>
                            <a:fillRect/>
                          </a:stretch>
                        </pic:blipFill>
                        <pic:spPr>
                          <a:xfrm>
                            <a:off x="0" y="0"/>
                            <a:ext cx="3040083" cy="3075709"/>
                          </a:xfrm>
                          <a:prstGeom prst="rect">
                            <a:avLst/>
                          </a:prstGeom>
                          <a:ln>
                            <a:noFill/>
                          </a:ln>
                          <a:effectLst>
                            <a:softEdge rad="112500"/>
                          </a:effectLst>
                        </pic:spPr>
                      </pic:pic>
                    </a:graphicData>
                  </a:graphic>
                </wp:inline>
              </w:drawing>
            </w:r>
          </w:p>
          <w:p w:rsidR="00CF49AF" w:rsidRDefault="00CF49AF" w:rsidP="00CF49AF"/>
          <w:p w:rsidR="00CF49AF" w:rsidRDefault="00CF49AF" w:rsidP="00CF49AF"/>
          <w:p w:rsidR="00CF49AF" w:rsidRPr="00CF49AF" w:rsidRDefault="00CF49AF" w:rsidP="00CF49AF"/>
          <w:p w:rsidR="00CF49AF" w:rsidRDefault="00CF49AF" w:rsidP="00CF49AF"/>
          <w:p w:rsidR="00CF49AF" w:rsidRPr="00CF49AF" w:rsidRDefault="00CF49AF" w:rsidP="00CF49AF">
            <w:r>
              <w:rPr>
                <w:noProof/>
              </w:rPr>
              <w:drawing>
                <wp:inline distT="0" distB="0" distL="0" distR="0" wp14:anchorId="5DC86A8D" wp14:editId="6CAC8993">
                  <wp:extent cx="3041650" cy="1718310"/>
                  <wp:effectExtent l="0" t="0" r="635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AMBLEM.png"/>
                          <pic:cNvPicPr/>
                        </pic:nvPicPr>
                        <pic:blipFill>
                          <a:blip r:embed="rId11">
                            <a:extLst>
                              <a:ext uri="{28A0092B-C50C-407E-A947-70E740481C1C}">
                                <a14:useLocalDpi xmlns:a14="http://schemas.microsoft.com/office/drawing/2010/main" val="0"/>
                              </a:ext>
                            </a:extLst>
                          </a:blip>
                          <a:stretch>
                            <a:fillRect/>
                          </a:stretch>
                        </pic:blipFill>
                        <pic:spPr>
                          <a:xfrm>
                            <a:off x="0" y="0"/>
                            <a:ext cx="3041650" cy="1718310"/>
                          </a:xfrm>
                          <a:prstGeom prst="ellipse">
                            <a:avLst/>
                          </a:prstGeom>
                          <a:ln>
                            <a:noFill/>
                          </a:ln>
                          <a:effectLst>
                            <a:softEdge rad="112500"/>
                          </a:effectLst>
                        </pic:spPr>
                      </pic:pic>
                    </a:graphicData>
                  </a:graphic>
                </wp:inline>
              </w:drawing>
            </w:r>
          </w:p>
        </w:tc>
      </w:tr>
    </w:tbl>
    <w:p w:rsidR="00870365" w:rsidRDefault="00870365" w:rsidP="00870365"/>
    <w:p w:rsidR="00C464E1" w:rsidRDefault="00C464E1"/>
    <w:sectPr w:rsidR="00C464E1" w:rsidSect="00870365">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2pt;height:11.2pt" o:bullet="t">
        <v:imagedata r:id="rId1" o:title="mso320C"/>
      </v:shape>
    </w:pict>
  </w:numPicBullet>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C4C65EB6"/>
    <w:lvl w:ilvl="0" w:tplc="041F0007">
      <w:start w:val="1"/>
      <w:numFmt w:val="bullet"/>
      <w:lvlText w:val=""/>
      <w:lvlPicBulletId w:val="0"/>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F6C0CD66"/>
    <w:lvl w:ilvl="0" w:tplc="041F0007">
      <w:start w:val="1"/>
      <w:numFmt w:val="bullet"/>
      <w:lvlText w:val=""/>
      <w:lvlPicBulletId w:val="0"/>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C81A215E"/>
    <w:lvl w:ilvl="0" w:tplc="041F0007">
      <w:start w:val="1"/>
      <w:numFmt w:val="bullet"/>
      <w:lvlText w:val=""/>
      <w:lvlPicBulletId w:val="0"/>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20772AD4"/>
    <w:multiLevelType w:val="hybridMultilevel"/>
    <w:tmpl w:val="60C0309C"/>
    <w:lvl w:ilvl="0" w:tplc="041F0007">
      <w:start w:val="1"/>
      <w:numFmt w:val="bullet"/>
      <w:lvlText w:val=""/>
      <w:lvlPicBulletId w:val="0"/>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B5"/>
    <w:rsid w:val="00085B39"/>
    <w:rsid w:val="00093A12"/>
    <w:rsid w:val="004D02C0"/>
    <w:rsid w:val="007042B5"/>
    <w:rsid w:val="008358DF"/>
    <w:rsid w:val="00870365"/>
    <w:rsid w:val="00A24497"/>
    <w:rsid w:val="00A53455"/>
    <w:rsid w:val="00BF3E75"/>
    <w:rsid w:val="00C464E1"/>
    <w:rsid w:val="00CF49AF"/>
    <w:rsid w:val="00D11976"/>
    <w:rsid w:val="00DA6833"/>
    <w:rsid w:val="00DF27C8"/>
    <w:rsid w:val="00EA0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C0"/>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EA01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4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EA01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A01BD"/>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Balk1Char">
    <w:name w:val="Başlık 1 Char"/>
    <w:basedOn w:val="VarsaylanParagrafYazTipi"/>
    <w:link w:val="Balk1"/>
    <w:uiPriority w:val="9"/>
    <w:rsid w:val="00EA01BD"/>
    <w:rPr>
      <w:rFonts w:asciiTheme="majorHAnsi" w:eastAsiaTheme="majorEastAsia" w:hAnsiTheme="majorHAnsi" w:cstheme="majorBidi"/>
      <w:b/>
      <w:bCs/>
      <w:color w:val="365F91" w:themeColor="accent1" w:themeShade="BF"/>
      <w:sz w:val="28"/>
      <w:szCs w:val="28"/>
      <w:lang w:eastAsia="tr-TR"/>
    </w:rPr>
  </w:style>
  <w:style w:type="character" w:styleId="HafifBavuru">
    <w:name w:val="Subtle Reference"/>
    <w:basedOn w:val="VarsaylanParagrafYazTipi"/>
    <w:uiPriority w:val="31"/>
    <w:qFormat/>
    <w:rsid w:val="00EA01BD"/>
    <w:rPr>
      <w:smallCaps/>
      <w:color w:val="C0504D" w:themeColor="accent2"/>
      <w:u w:val="single"/>
    </w:rPr>
  </w:style>
  <w:style w:type="paragraph" w:styleId="BalonMetni">
    <w:name w:val="Balloon Text"/>
    <w:basedOn w:val="Normal"/>
    <w:link w:val="BalonMetniChar"/>
    <w:uiPriority w:val="99"/>
    <w:semiHidden/>
    <w:unhideWhenUsed/>
    <w:rsid w:val="008358DF"/>
    <w:rPr>
      <w:rFonts w:ascii="Tahoma" w:hAnsi="Tahoma" w:cs="Tahoma"/>
      <w:sz w:val="16"/>
      <w:szCs w:val="16"/>
    </w:rPr>
  </w:style>
  <w:style w:type="character" w:customStyle="1" w:styleId="BalonMetniChar">
    <w:name w:val="Balon Metni Char"/>
    <w:basedOn w:val="VarsaylanParagrafYazTipi"/>
    <w:link w:val="BalonMetni"/>
    <w:uiPriority w:val="99"/>
    <w:semiHidden/>
    <w:rsid w:val="008358DF"/>
    <w:rPr>
      <w:rFonts w:ascii="Tahoma" w:eastAsia="Calibri" w:hAnsi="Tahoma" w:cs="Tahoma"/>
      <w:sz w:val="16"/>
      <w:szCs w:val="16"/>
      <w:lang w:eastAsia="tr-TR"/>
    </w:rPr>
  </w:style>
  <w:style w:type="paragraph" w:styleId="ListeParagraf">
    <w:name w:val="List Paragraph"/>
    <w:basedOn w:val="Normal"/>
    <w:uiPriority w:val="34"/>
    <w:qFormat/>
    <w:rsid w:val="00085B39"/>
    <w:pPr>
      <w:ind w:left="720"/>
      <w:contextualSpacing/>
    </w:pPr>
  </w:style>
  <w:style w:type="character" w:styleId="GlBavuru">
    <w:name w:val="Intense Reference"/>
    <w:basedOn w:val="VarsaylanParagrafYazTipi"/>
    <w:uiPriority w:val="32"/>
    <w:qFormat/>
    <w:rsid w:val="00DA6833"/>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C0"/>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EA01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4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EA01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A01BD"/>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Balk1Char">
    <w:name w:val="Başlık 1 Char"/>
    <w:basedOn w:val="VarsaylanParagrafYazTipi"/>
    <w:link w:val="Balk1"/>
    <w:uiPriority w:val="9"/>
    <w:rsid w:val="00EA01BD"/>
    <w:rPr>
      <w:rFonts w:asciiTheme="majorHAnsi" w:eastAsiaTheme="majorEastAsia" w:hAnsiTheme="majorHAnsi" w:cstheme="majorBidi"/>
      <w:b/>
      <w:bCs/>
      <w:color w:val="365F91" w:themeColor="accent1" w:themeShade="BF"/>
      <w:sz w:val="28"/>
      <w:szCs w:val="28"/>
      <w:lang w:eastAsia="tr-TR"/>
    </w:rPr>
  </w:style>
  <w:style w:type="character" w:styleId="HafifBavuru">
    <w:name w:val="Subtle Reference"/>
    <w:basedOn w:val="VarsaylanParagrafYazTipi"/>
    <w:uiPriority w:val="31"/>
    <w:qFormat/>
    <w:rsid w:val="00EA01BD"/>
    <w:rPr>
      <w:smallCaps/>
      <w:color w:val="C0504D" w:themeColor="accent2"/>
      <w:u w:val="single"/>
    </w:rPr>
  </w:style>
  <w:style w:type="paragraph" w:styleId="BalonMetni">
    <w:name w:val="Balloon Text"/>
    <w:basedOn w:val="Normal"/>
    <w:link w:val="BalonMetniChar"/>
    <w:uiPriority w:val="99"/>
    <w:semiHidden/>
    <w:unhideWhenUsed/>
    <w:rsid w:val="008358DF"/>
    <w:rPr>
      <w:rFonts w:ascii="Tahoma" w:hAnsi="Tahoma" w:cs="Tahoma"/>
      <w:sz w:val="16"/>
      <w:szCs w:val="16"/>
    </w:rPr>
  </w:style>
  <w:style w:type="character" w:customStyle="1" w:styleId="BalonMetniChar">
    <w:name w:val="Balon Metni Char"/>
    <w:basedOn w:val="VarsaylanParagrafYazTipi"/>
    <w:link w:val="BalonMetni"/>
    <w:uiPriority w:val="99"/>
    <w:semiHidden/>
    <w:rsid w:val="008358DF"/>
    <w:rPr>
      <w:rFonts w:ascii="Tahoma" w:eastAsia="Calibri" w:hAnsi="Tahoma" w:cs="Tahoma"/>
      <w:sz w:val="16"/>
      <w:szCs w:val="16"/>
      <w:lang w:eastAsia="tr-TR"/>
    </w:rPr>
  </w:style>
  <w:style w:type="paragraph" w:styleId="ListeParagraf">
    <w:name w:val="List Paragraph"/>
    <w:basedOn w:val="Normal"/>
    <w:uiPriority w:val="34"/>
    <w:qFormat/>
    <w:rsid w:val="00085B39"/>
    <w:pPr>
      <w:ind w:left="720"/>
      <w:contextualSpacing/>
    </w:pPr>
  </w:style>
  <w:style w:type="character" w:styleId="GlBavuru">
    <w:name w:val="Intense Reference"/>
    <w:basedOn w:val="VarsaylanParagrafYazTipi"/>
    <w:uiPriority w:val="32"/>
    <w:qFormat/>
    <w:rsid w:val="00DA6833"/>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0"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98FF-201C-42EB-AF6B-98945083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cp:lastPrinted>2019-09-19T10:35:00Z</cp:lastPrinted>
  <dcterms:created xsi:type="dcterms:W3CDTF">2019-09-19T10:34:00Z</dcterms:created>
  <dcterms:modified xsi:type="dcterms:W3CDTF">2019-09-19T10:36:00Z</dcterms:modified>
</cp:coreProperties>
</file>