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108B2" w:rsidRPr="00FA415F" w:rsidRDefault="009500AD">
      <w:pPr>
        <w:rPr>
          <w:rFonts w:ascii="Georgia" w:hAnsi="Georgia" w:cs="Nirmala UI"/>
          <w:b/>
          <w:i/>
          <w:color w:val="2E74B5" w:themeColor="accent1" w:themeShade="BF"/>
          <w:sz w:val="104"/>
          <w:szCs w:val="104"/>
        </w:rPr>
      </w:pPr>
      <w:r w:rsidRPr="00854AC0">
        <w:rPr>
          <w:b/>
          <w:noProof/>
          <w:color w:val="2E74B5" w:themeColor="accent1" w:themeShade="BF"/>
          <w:sz w:val="108"/>
          <w:szCs w:val="108"/>
          <w:lang w:eastAsia="tr-TR"/>
        </w:rPr>
        <w:drawing>
          <wp:anchor distT="0" distB="0" distL="114300" distR="114300" simplePos="0" relativeHeight="251658240" behindDoc="0" locked="0" layoutInCell="1" allowOverlap="1" wp14:anchorId="0B8CF0A2" wp14:editId="38F829CE">
            <wp:simplePos x="0" y="0"/>
            <wp:positionH relativeFrom="margin">
              <wp:align>left</wp:align>
            </wp:positionH>
            <wp:positionV relativeFrom="paragraph">
              <wp:posOffset>-208280</wp:posOffset>
            </wp:positionV>
            <wp:extent cx="1346200" cy="1371600"/>
            <wp:effectExtent l="0" t="0" r="6350" b="0"/>
            <wp:wrapNone/>
            <wp:docPr id="47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46200" cy="13716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A415F">
        <w:rPr>
          <w:b/>
          <w:noProof/>
          <w:color w:val="5B9BD5" w:themeColor="accent1"/>
          <w:sz w:val="108"/>
          <w:szCs w:val="108"/>
          <w:lang w:eastAsia="tr-TR"/>
        </w:rPr>
        <mc:AlternateContent>
          <mc:Choice Requires="wps">
            <w:drawing>
              <wp:anchor distT="0" distB="0" distL="114300" distR="114300" simplePos="0" relativeHeight="251659264" behindDoc="0" locked="0" layoutInCell="1" allowOverlap="1" wp14:anchorId="13ECE672" wp14:editId="02516AAD">
                <wp:simplePos x="0" y="0"/>
                <wp:positionH relativeFrom="column">
                  <wp:posOffset>1479338</wp:posOffset>
                </wp:positionH>
                <wp:positionV relativeFrom="paragraph">
                  <wp:posOffset>48472</wp:posOffset>
                </wp:positionV>
                <wp:extent cx="8467" cy="795866"/>
                <wp:effectExtent l="0" t="0" r="29845" b="23495"/>
                <wp:wrapNone/>
                <wp:docPr id="13" name="Düz Bağlayıcı 13"/>
                <wp:cNvGraphicFramePr/>
                <a:graphic xmlns:a="http://schemas.openxmlformats.org/drawingml/2006/main">
                  <a:graphicData uri="http://schemas.microsoft.com/office/word/2010/wordprocessingShape">
                    <wps:wsp>
                      <wps:cNvCnPr/>
                      <wps:spPr>
                        <a:xfrm flipH="1">
                          <a:off x="0" y="0"/>
                          <a:ext cx="8467" cy="795866"/>
                        </a:xfrm>
                        <a:prstGeom prst="line">
                          <a:avLst/>
                        </a:prstGeom>
                        <a:ln>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56624E3" id="Düz Bağlayıcı 13"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5pt,3.8pt" to="117.15pt,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" strokecolor="#823b0b [1605]"/>
            </w:pict>
          </mc:Fallback>
        </mc:AlternateContent>
      </w:r>
      <w:r w:rsidR="00327476">
        <w:rPr>
          <w:rFonts w:ascii="Jokerman" w:hAnsi="Jokerman" w:cs="Nirmala UI"/>
          <w:b/>
          <w:color w:val="2E74B5" w:themeColor="accent1" w:themeShade="BF"/>
          <w:sz w:val="108"/>
          <w:szCs w:val="108"/>
        </w:rPr>
        <w:t xml:space="preserve">        </w:t>
      </w:r>
      <w:r w:rsidR="00327476" w:rsidRPr="00327476">
        <w:rPr>
          <w:rFonts w:ascii="Jokerman" w:hAnsi="Jokerman" w:cs="Nirmala UI"/>
          <w:b/>
          <w:color w:val="ED7D31" w:themeColor="accent2"/>
          <w:sz w:val="108"/>
          <w:szCs w:val="108"/>
        </w:rPr>
        <w:t xml:space="preserve">  </w:t>
      </w:r>
      <w:r w:rsidR="00FA415F" w:rsidRPr="00327476">
        <w:rPr>
          <w:rFonts w:ascii="Georgia" w:hAnsi="Georgia" w:cs="Nirmala UI"/>
          <w:b/>
          <w:i/>
          <w:color w:val="C45911" w:themeColor="accent2" w:themeShade="BF"/>
          <w:sz w:val="104"/>
          <w:szCs w:val="104"/>
        </w:rPr>
        <w:t>Özel E</w:t>
      </w:r>
      <w:r w:rsidR="00850512" w:rsidRPr="00327476">
        <w:rPr>
          <w:rFonts w:ascii="Georgia" w:hAnsi="Georgia" w:cs="Cambria"/>
          <w:b/>
          <w:i/>
          <w:color w:val="C45911" w:themeColor="accent2" w:themeShade="BF"/>
          <w:sz w:val="104"/>
          <w:szCs w:val="104"/>
        </w:rPr>
        <w:t>ğ</w:t>
      </w:r>
      <w:r w:rsidR="00850512" w:rsidRPr="00327476">
        <w:rPr>
          <w:rFonts w:ascii="Georgia" w:hAnsi="Georgia" w:cs="Nirmala UI"/>
          <w:b/>
          <w:i/>
          <w:color w:val="C45911" w:themeColor="accent2" w:themeShade="BF"/>
          <w:sz w:val="104"/>
          <w:szCs w:val="104"/>
        </w:rPr>
        <w:t>itim</w:t>
      </w:r>
    </w:p>
    <w:p w:rsidR="00354778" w:rsidRPr="00327476" w:rsidRDefault="0042534C" w:rsidP="00C67B9F">
      <w:pPr>
        <w:spacing w:after="80"/>
        <w:rPr>
          <w:rFonts w:ascii="Georgia" w:hAnsi="Georgia" w:cs="Nirmala UI"/>
          <w:b/>
          <w:i/>
          <w:color w:val="BF8F00" w:themeColor="accent4" w:themeShade="BF"/>
          <w:sz w:val="52"/>
          <w:szCs w:val="52"/>
        </w:rPr>
      </w:pPr>
      <w:r w:rsidRPr="006657C1">
        <w:rPr>
          <w:rFonts w:ascii="Georgia" w:hAnsi="Georgia" w:cs="Nirmala UI"/>
          <w:i/>
          <w:noProof/>
          <w:color w:val="00B0F0"/>
          <w:sz w:val="64"/>
          <w:szCs w:val="64"/>
          <w:lang w:eastAsia="tr-TR"/>
        </w:rPr>
        <mc:AlternateContent>
          <mc:Choice Requires="wps">
            <w:drawing>
              <wp:anchor distT="45720" distB="45720" distL="114300" distR="114300" simplePos="0" relativeHeight="251662336" behindDoc="0" locked="0" layoutInCell="1" allowOverlap="1" wp14:anchorId="51A8855B" wp14:editId="4910D8C3">
                <wp:simplePos x="0" y="0"/>
                <wp:positionH relativeFrom="margin">
                  <wp:posOffset>69850</wp:posOffset>
                </wp:positionH>
                <wp:positionV relativeFrom="paragraph">
                  <wp:posOffset>725170</wp:posOffset>
                </wp:positionV>
                <wp:extent cx="5603875" cy="286385"/>
                <wp:effectExtent l="0" t="0" r="15875" b="18415"/>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3875" cy="286385"/>
                        </a:xfrm>
                        <a:prstGeom prst="rect">
                          <a:avLst/>
                        </a:prstGeom>
                        <a:solidFill>
                          <a:schemeClr val="bg2">
                            <a:lumMod val="90000"/>
                          </a:schemeClr>
                        </a:solidFill>
                        <a:ln>
                          <a:solidFill>
                            <a:schemeClr val="bg2"/>
                          </a:solidFill>
                          <a:headEnd/>
                          <a:tailEnd/>
                        </a:ln>
                      </wps:spPr>
                      <wps:style>
                        <a:lnRef idx="2">
                          <a:schemeClr val="accent3"/>
                        </a:lnRef>
                        <a:fillRef idx="1">
                          <a:schemeClr val="lt1"/>
                        </a:fillRef>
                        <a:effectRef idx="0">
                          <a:schemeClr val="accent3"/>
                        </a:effectRef>
                        <a:fontRef idx="minor">
                          <a:schemeClr val="dk1"/>
                        </a:fontRef>
                      </wps:style>
                      <wps:txbx>
                        <w:txbxContent>
                          <w:p w:rsidR="006657C1" w:rsidRPr="00E02E2F" w:rsidRDefault="00327476">
                            <w:pPr>
                              <w:rPr>
                                <w:rFonts w:asciiTheme="majorHAnsi" w:hAnsiTheme="majorHAnsi" w:cstheme="majorHAnsi"/>
                                <w:color w:val="FFFFFF" w:themeColor="background1"/>
                                <w:sz w:val="24"/>
                                <w:szCs w:val="24"/>
                              </w:rPr>
                            </w:pPr>
                            <w:r>
                              <w:rPr>
                                <w:rFonts w:asciiTheme="majorHAnsi" w:hAnsiTheme="majorHAnsi" w:cstheme="majorHAnsi"/>
                                <w:color w:val="FFFFFF" w:themeColor="background1"/>
                                <w:sz w:val="24"/>
                                <w:szCs w:val="24"/>
                              </w:rPr>
                              <w:t xml:space="preserve">       </w:t>
                            </w:r>
                            <w:r w:rsidR="006657C1" w:rsidRPr="00FA415F">
                              <w:rPr>
                                <w:rFonts w:asciiTheme="majorHAnsi" w:hAnsiTheme="majorHAnsi" w:cstheme="majorHAnsi"/>
                                <w:color w:val="FFFFFF" w:themeColor="background1"/>
                                <w:sz w:val="24"/>
                                <w:szCs w:val="24"/>
                              </w:rPr>
                              <w:t xml:space="preserve"> Şırnak Rehberlik ve Araştırma Merkezi Özel Eğitim Bülteni</w:t>
                            </w:r>
                            <w:r w:rsidR="00E877BC">
                              <w:rPr>
                                <w:rFonts w:asciiTheme="majorHAnsi" w:hAnsiTheme="majorHAnsi" w:cstheme="majorHAnsi"/>
                                <w:color w:val="FFFFFF" w:themeColor="background1"/>
                                <w:sz w:val="24"/>
                                <w:szCs w:val="24"/>
                              </w:rPr>
                              <w:t xml:space="preserve"> Sayı:</w:t>
                            </w:r>
                            <w:r w:rsidR="0038006F">
                              <w:rPr>
                                <w:rFonts w:asciiTheme="majorHAnsi" w:hAnsiTheme="majorHAnsi" w:cstheme="majorHAnsi"/>
                                <w:color w:val="FFFFFF" w:themeColor="background1"/>
                                <w:sz w:val="24"/>
                                <w:szCs w:val="24"/>
                              </w:rPr>
                              <w:t>3 / Ağustos</w:t>
                            </w:r>
                            <w:r w:rsidR="006657C1" w:rsidRPr="00FA415F">
                              <w:rPr>
                                <w:rFonts w:asciiTheme="majorHAnsi" w:hAnsiTheme="majorHAnsi" w:cstheme="majorHAnsi"/>
                                <w:color w:val="FFFFFF" w:themeColor="background1"/>
                                <w:sz w:val="24"/>
                                <w:szCs w:val="24"/>
                              </w:rPr>
                              <w:t xml:space="preserve">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5.5pt;margin-top:57.1pt;width:441.25pt;height:22.5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" fillcolor="#cfcdcd [2894]" strokecolor="#e7e6e6 [3214]" strokeweight="2pt">
                <v:textbox>
                  <w:txbxContent>
                    <w:p w:rsidR="006657C1" w:rsidRPr="00E02E2F" w:rsidRDefault="00327476">
                      <w:pPr>
                        <w:rPr>
                          <w:rFonts w:asciiTheme="majorHAnsi" w:hAnsiTheme="majorHAnsi" w:cstheme="majorHAnsi"/>
                          <w:color w:val="FFFFFF" w:themeColor="background1"/>
                          <w:sz w:val="24"/>
                          <w:szCs w:val="24"/>
                        </w:rPr>
                      </w:pPr>
                      <w:r>
                        <w:rPr>
                          <w:rFonts w:asciiTheme="majorHAnsi" w:hAnsiTheme="majorHAnsi" w:cstheme="majorHAnsi"/>
                          <w:color w:val="FFFFFF" w:themeColor="background1"/>
                          <w:sz w:val="24"/>
                          <w:szCs w:val="24"/>
                        </w:rPr>
                        <w:t xml:space="preserve">       </w:t>
                      </w:r>
                      <w:r w:rsidR="006657C1" w:rsidRPr="00FA415F">
                        <w:rPr>
                          <w:rFonts w:asciiTheme="majorHAnsi" w:hAnsiTheme="majorHAnsi" w:cstheme="majorHAnsi"/>
                          <w:color w:val="FFFFFF" w:themeColor="background1"/>
                          <w:sz w:val="24"/>
                          <w:szCs w:val="24"/>
                        </w:rPr>
                        <w:t xml:space="preserve"> Şırnak Rehberlik ve Araştırma Merkezi Özel Eğitim Bülteni</w:t>
                      </w:r>
                      <w:r w:rsidR="00E877BC">
                        <w:rPr>
                          <w:rFonts w:asciiTheme="majorHAnsi" w:hAnsiTheme="majorHAnsi" w:cstheme="majorHAnsi"/>
                          <w:color w:val="FFFFFF" w:themeColor="background1"/>
                          <w:sz w:val="24"/>
                          <w:szCs w:val="24"/>
                        </w:rPr>
                        <w:t xml:space="preserve"> Sayı:</w:t>
                      </w:r>
                      <w:r w:rsidR="0038006F">
                        <w:rPr>
                          <w:rFonts w:asciiTheme="majorHAnsi" w:hAnsiTheme="majorHAnsi" w:cstheme="majorHAnsi"/>
                          <w:color w:val="FFFFFF" w:themeColor="background1"/>
                          <w:sz w:val="24"/>
                          <w:szCs w:val="24"/>
                        </w:rPr>
                        <w:t>3 / Ağustos</w:t>
                      </w:r>
                      <w:r w:rsidR="006657C1" w:rsidRPr="00FA415F">
                        <w:rPr>
                          <w:rFonts w:asciiTheme="majorHAnsi" w:hAnsiTheme="majorHAnsi" w:cstheme="majorHAnsi"/>
                          <w:color w:val="FFFFFF" w:themeColor="background1"/>
                          <w:sz w:val="24"/>
                          <w:szCs w:val="24"/>
                        </w:rPr>
                        <w:t xml:space="preserve"> 2020</w:t>
                      </w:r>
                    </w:p>
                  </w:txbxContent>
                </v:textbox>
                <w10:wrap type="square" anchorx="margin"/>
              </v:shape>
            </w:pict>
          </mc:Fallback>
        </mc:AlternateContent>
      </w:r>
      <w:r w:rsidR="00C67B9F" w:rsidRPr="00854AC0">
        <w:rPr>
          <w:rFonts w:ascii="Georgia" w:hAnsi="Georgia" w:cs="Nirmala UI"/>
          <w:i/>
          <w:color w:val="00B0F0"/>
          <w:sz w:val="56"/>
          <w:szCs w:val="56"/>
        </w:rPr>
        <w:t xml:space="preserve">           </w:t>
      </w:r>
      <w:r w:rsidR="00BC6AC4" w:rsidRPr="00854AC0">
        <w:rPr>
          <w:rFonts w:ascii="Georgia" w:hAnsi="Georgia" w:cs="Nirmala UI"/>
          <w:i/>
          <w:color w:val="00B0F0"/>
          <w:sz w:val="56"/>
          <w:szCs w:val="56"/>
        </w:rPr>
        <w:t xml:space="preserve">     </w:t>
      </w:r>
      <w:r w:rsidR="00BC6AC4" w:rsidRPr="00854AC0">
        <w:rPr>
          <w:rFonts w:ascii="Georgia" w:hAnsi="Georgia" w:cs="Nirmala UI"/>
          <w:color w:val="00B0F0"/>
          <w:sz w:val="56"/>
          <w:szCs w:val="56"/>
        </w:rPr>
        <w:t xml:space="preserve"> </w:t>
      </w:r>
      <w:r w:rsidR="00850512" w:rsidRPr="00854AC0">
        <w:rPr>
          <w:rFonts w:ascii="Georgia" w:hAnsi="Georgia" w:cs="Nirmala UI"/>
          <w:color w:val="00B0F0"/>
          <w:sz w:val="56"/>
          <w:szCs w:val="56"/>
        </w:rPr>
        <w:t xml:space="preserve">                          </w:t>
      </w:r>
      <w:r w:rsidR="00854AC0">
        <w:rPr>
          <w:rFonts w:ascii="Georgia" w:hAnsi="Georgia" w:cs="Nirmala UI"/>
          <w:color w:val="00B0F0"/>
          <w:sz w:val="56"/>
          <w:szCs w:val="56"/>
        </w:rPr>
        <w:t xml:space="preserve">     </w:t>
      </w:r>
      <w:r w:rsidR="00FA415F">
        <w:rPr>
          <w:rFonts w:ascii="Georgia" w:hAnsi="Georgia" w:cs="Nirmala UI"/>
          <w:color w:val="00B0F0"/>
          <w:sz w:val="56"/>
          <w:szCs w:val="56"/>
        </w:rPr>
        <w:t xml:space="preserve">  </w:t>
      </w:r>
      <w:r w:rsidR="00854AC0" w:rsidRPr="00854AC0">
        <w:rPr>
          <w:rFonts w:ascii="Georgia" w:hAnsi="Georgia" w:cs="Nirmala UI"/>
          <w:color w:val="00B0F0"/>
          <w:sz w:val="56"/>
          <w:szCs w:val="56"/>
        </w:rPr>
        <w:t xml:space="preserve"> </w:t>
      </w:r>
      <w:r w:rsidR="00327476" w:rsidRPr="00327476">
        <w:rPr>
          <w:rFonts w:ascii="Georgia" w:hAnsi="Georgia" w:cs="Nirmala UI"/>
          <w:b/>
          <w:i/>
          <w:color w:val="ED7D31" w:themeColor="accent2"/>
          <w:sz w:val="52"/>
          <w:szCs w:val="52"/>
        </w:rPr>
        <w:t>B</w:t>
      </w:r>
      <w:r w:rsidR="00850512" w:rsidRPr="00327476">
        <w:rPr>
          <w:rFonts w:ascii="Georgia" w:hAnsi="Georgia" w:cs="Nirmala UI"/>
          <w:b/>
          <w:i/>
          <w:color w:val="ED7D31" w:themeColor="accent2"/>
          <w:sz w:val="52"/>
          <w:szCs w:val="52"/>
        </w:rPr>
        <w:t>ülteni</w:t>
      </w:r>
    </w:p>
    <w:p w:rsidR="00083D83" w:rsidRDefault="0038006F" w:rsidP="00C67B9F">
      <w:pPr>
        <w:spacing w:after="80"/>
        <w:rPr>
          <w:rFonts w:ascii="Georgia" w:hAnsi="Georgia" w:cs="Nirmala UI"/>
          <w:i/>
          <w:color w:val="00B0F0"/>
          <w:sz w:val="64"/>
          <w:szCs w:val="64"/>
        </w:rPr>
      </w:pPr>
      <w:r>
        <w:rPr>
          <w:rFonts w:ascii="Georgia" w:hAnsi="Georgia" w:cs="Nirmala UI"/>
          <w:i/>
          <w:noProof/>
          <w:color w:val="00B0F0"/>
          <w:sz w:val="64"/>
          <w:szCs w:val="64"/>
          <w:lang w:eastAsia="tr-TR"/>
        </w:rPr>
        <w:drawing>
          <wp:anchor distT="0" distB="0" distL="114300" distR="114300" simplePos="0" relativeHeight="251669504" behindDoc="1" locked="0" layoutInCell="1" allowOverlap="1" wp14:anchorId="10CA99B2" wp14:editId="4776F298">
            <wp:simplePos x="0" y="0"/>
            <wp:positionH relativeFrom="column">
              <wp:posOffset>3972</wp:posOffset>
            </wp:positionH>
            <wp:positionV relativeFrom="paragraph">
              <wp:posOffset>581690</wp:posOffset>
            </wp:positionV>
            <wp:extent cx="5784112" cy="5082362"/>
            <wp:effectExtent l="0" t="0" r="7620" b="4445"/>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ccccc.jpg"/>
                    <pic:cNvPicPr/>
                  </pic:nvPicPr>
                  <pic:blipFill>
                    <a:blip r:embed="rId10">
                      <a:extLst>
                        <a:ext uri="{28A0092B-C50C-407E-A947-70E740481C1C}">
                          <a14:useLocalDpi xmlns:a14="http://schemas.microsoft.com/office/drawing/2010/main" val="0"/>
                        </a:ext>
                      </a:extLst>
                    </a:blip>
                    <a:stretch>
                      <a:fillRect/>
                    </a:stretch>
                  </pic:blipFill>
                  <pic:spPr>
                    <a:xfrm>
                      <a:off x="0" y="0"/>
                      <a:ext cx="5783140" cy="5081508"/>
                    </a:xfrm>
                    <a:prstGeom prst="rect">
                      <a:avLst/>
                    </a:prstGeom>
                    <a:effectLst>
                      <a:softEdge rad="101600"/>
                    </a:effectLst>
                  </pic:spPr>
                </pic:pic>
              </a:graphicData>
            </a:graphic>
            <wp14:sizeRelH relativeFrom="page">
              <wp14:pctWidth>0</wp14:pctWidth>
            </wp14:sizeRelH>
            <wp14:sizeRelV relativeFrom="page">
              <wp14:pctHeight>0</wp14:pctHeight>
            </wp14:sizeRelV>
          </wp:anchor>
        </w:drawing>
      </w:r>
    </w:p>
    <w:p w:rsidR="00A152A1" w:rsidRDefault="00A152A1" w:rsidP="00C67B9F">
      <w:pPr>
        <w:spacing w:after="80"/>
        <w:rPr>
          <w:rFonts w:ascii="Georgia" w:hAnsi="Georgia" w:cs="Nirmala UI"/>
          <w:i/>
          <w:color w:val="00B0F0"/>
          <w:sz w:val="64"/>
          <w:szCs w:val="64"/>
        </w:rPr>
      </w:pPr>
    </w:p>
    <w:p w:rsidR="00A152A1" w:rsidRDefault="00A152A1" w:rsidP="00C67B9F">
      <w:pPr>
        <w:spacing w:after="80"/>
        <w:rPr>
          <w:rFonts w:ascii="Georgia" w:hAnsi="Georgia" w:cs="Nirmala UI"/>
          <w:i/>
          <w:color w:val="00B0F0"/>
          <w:sz w:val="64"/>
          <w:szCs w:val="64"/>
        </w:rPr>
      </w:pPr>
    </w:p>
    <w:p w:rsidR="00E877BC" w:rsidRDefault="00E877BC" w:rsidP="00C67B9F">
      <w:pPr>
        <w:spacing w:after="80"/>
        <w:rPr>
          <w:rFonts w:ascii="Georgia" w:hAnsi="Georgia" w:cs="Nirmala UI"/>
          <w:i/>
          <w:color w:val="00B0F0"/>
          <w:sz w:val="64"/>
          <w:szCs w:val="64"/>
        </w:rPr>
      </w:pPr>
    </w:p>
    <w:p w:rsidR="00E877BC" w:rsidRDefault="00E877BC" w:rsidP="00C67B9F">
      <w:pPr>
        <w:spacing w:after="80"/>
        <w:rPr>
          <w:rFonts w:ascii="Georgia" w:hAnsi="Georgia" w:cs="Nirmala UI"/>
          <w:i/>
          <w:color w:val="00B0F0"/>
          <w:sz w:val="64"/>
          <w:szCs w:val="64"/>
        </w:rPr>
      </w:pPr>
    </w:p>
    <w:p w:rsidR="00E877BC" w:rsidRDefault="00E877BC" w:rsidP="00C67B9F">
      <w:pPr>
        <w:spacing w:after="80"/>
        <w:rPr>
          <w:rFonts w:ascii="Georgia" w:hAnsi="Georgia" w:cs="Nirmala UI"/>
          <w:i/>
          <w:color w:val="00B0F0"/>
          <w:sz w:val="64"/>
          <w:szCs w:val="64"/>
        </w:rPr>
      </w:pPr>
    </w:p>
    <w:p w:rsidR="00E877BC" w:rsidRDefault="00E877BC" w:rsidP="00C67B9F">
      <w:pPr>
        <w:spacing w:after="80"/>
        <w:rPr>
          <w:rFonts w:ascii="Georgia" w:hAnsi="Georgia" w:cs="Nirmala UI"/>
          <w:i/>
          <w:color w:val="00B0F0"/>
          <w:sz w:val="64"/>
          <w:szCs w:val="64"/>
        </w:rPr>
      </w:pPr>
    </w:p>
    <w:p w:rsidR="00E877BC" w:rsidRDefault="00E877BC" w:rsidP="00C67B9F">
      <w:pPr>
        <w:spacing w:after="80"/>
        <w:rPr>
          <w:rFonts w:ascii="Georgia" w:hAnsi="Georgia" w:cs="Nirmala UI"/>
          <w:i/>
          <w:color w:val="00B0F0"/>
          <w:sz w:val="64"/>
          <w:szCs w:val="64"/>
        </w:rPr>
      </w:pPr>
    </w:p>
    <w:p w:rsidR="00E877BC" w:rsidRDefault="00E877BC" w:rsidP="00C67B9F">
      <w:pPr>
        <w:spacing w:after="80"/>
        <w:rPr>
          <w:rFonts w:ascii="Georgia" w:hAnsi="Georgia" w:cs="Nirmala UI"/>
          <w:i/>
          <w:color w:val="00B0F0"/>
          <w:sz w:val="64"/>
          <w:szCs w:val="64"/>
        </w:rPr>
      </w:pPr>
    </w:p>
    <w:p w:rsidR="00E877BC" w:rsidRDefault="0017444F" w:rsidP="00C67B9F">
      <w:pPr>
        <w:spacing w:after="80"/>
        <w:rPr>
          <w:rFonts w:ascii="Georgia" w:hAnsi="Georgia" w:cs="Nirmala UI"/>
          <w:i/>
          <w:color w:val="00B0F0"/>
          <w:sz w:val="64"/>
          <w:szCs w:val="64"/>
        </w:rPr>
      </w:pPr>
      <w:r w:rsidRPr="00C64034">
        <w:rPr>
          <w:rFonts w:ascii="Georgia" w:hAnsi="Georgia" w:cs="Nirmala UI"/>
          <w:i/>
          <w:noProof/>
          <w:color w:val="00B0F0"/>
          <w:sz w:val="64"/>
          <w:szCs w:val="64"/>
          <w:lang w:eastAsia="tr-TR"/>
        </w:rPr>
        <mc:AlternateContent>
          <mc:Choice Requires="wps">
            <w:drawing>
              <wp:anchor distT="252095" distB="45720" distL="114300" distR="114300" simplePos="0" relativeHeight="251668480" behindDoc="0" locked="0" layoutInCell="1" allowOverlap="1" wp14:anchorId="63E7D987" wp14:editId="50910A7A">
                <wp:simplePos x="0" y="0"/>
                <wp:positionH relativeFrom="column">
                  <wp:posOffset>20955</wp:posOffset>
                </wp:positionH>
                <wp:positionV relativeFrom="paragraph">
                  <wp:posOffset>402590</wp:posOffset>
                </wp:positionV>
                <wp:extent cx="2869200" cy="1645200"/>
                <wp:effectExtent l="0" t="0" r="0" b="0"/>
                <wp:wrapSquare wrapText="bothSides"/>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9200" cy="1645200"/>
                        </a:xfrm>
                        <a:prstGeom prst="rect">
                          <a:avLst/>
                        </a:prstGeom>
                        <a:noFill/>
                        <a:ln w="9525">
                          <a:noFill/>
                          <a:miter lim="800000"/>
                          <a:headEnd/>
                          <a:tailEnd/>
                        </a:ln>
                      </wps:spPr>
                      <wps:txbx>
                        <w:txbxContent>
                          <w:p w:rsidR="00C03F07" w:rsidRDefault="00C03F07" w:rsidP="0017444F">
                            <w:pPr>
                              <w:jc w:val="center"/>
                              <w:rPr>
                                <w:color w:val="833C0B" w:themeColor="accent2" w:themeShade="80"/>
                                <w:sz w:val="20"/>
                                <w:szCs w:val="20"/>
                              </w:rPr>
                            </w:pPr>
                          </w:p>
                          <w:p w:rsidR="00C64034" w:rsidRPr="00C74189" w:rsidRDefault="0038006F" w:rsidP="009E027B">
                            <w:pPr>
                              <w:jc w:val="center"/>
                              <w:rPr>
                                <w:i/>
                                <w:sz w:val="76"/>
                                <w:szCs w:val="76"/>
                              </w:rPr>
                            </w:pPr>
                            <w:r>
                              <w:rPr>
                                <w:color w:val="833C0B" w:themeColor="accent2" w:themeShade="80"/>
                                <w:sz w:val="48"/>
                                <w:szCs w:val="48"/>
                              </w:rPr>
                              <w:t xml:space="preserve">ÖZEL GEREKSİNİMLİ BİREYLERİN </w:t>
                            </w:r>
                            <w:r w:rsidRPr="0038006F">
                              <w:rPr>
                                <w:b/>
                                <w:color w:val="833C0B" w:themeColor="accent2" w:themeShade="80"/>
                                <w:sz w:val="48"/>
                                <w:szCs w:val="48"/>
                              </w:rPr>
                              <w:t>AİLELERİN</w:t>
                            </w:r>
                            <w:r>
                              <w:rPr>
                                <w:b/>
                                <w:color w:val="833C0B" w:themeColor="accent2" w:themeShade="80"/>
                                <w:sz w:val="48"/>
                                <w:szCs w:val="48"/>
                              </w:rPr>
                              <w:t>DE</w:t>
                            </w:r>
                            <w:r w:rsidRPr="0038006F">
                              <w:rPr>
                                <w:b/>
                                <w:color w:val="833C0B" w:themeColor="accent2" w:themeShade="80"/>
                                <w:sz w:val="48"/>
                                <w:szCs w:val="48"/>
                              </w:rPr>
                              <w:t xml:space="preserve"> TEPKİ EVRELERİ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65pt;margin-top:31.7pt;width:225.9pt;height:129.55pt;z-index:251668480;visibility:visible;mso-wrap-style:square;mso-width-percent:0;mso-height-percent:0;mso-wrap-distance-left:9pt;mso-wrap-distance-top:19.85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" filled="f" stroked="f">
                <v:textbox>
                  <w:txbxContent>
                    <w:p w:rsidR="00C03F07" w:rsidRDefault="00C03F07" w:rsidP="0017444F">
                      <w:pPr>
                        <w:jc w:val="center"/>
                        <w:rPr>
                          <w:color w:val="833C0B" w:themeColor="accent2" w:themeShade="80"/>
                          <w:sz w:val="20"/>
                          <w:szCs w:val="20"/>
                        </w:rPr>
                      </w:pPr>
                    </w:p>
                    <w:p w:rsidR="00C64034" w:rsidRPr="00C74189" w:rsidRDefault="0038006F" w:rsidP="009E027B">
                      <w:pPr>
                        <w:jc w:val="center"/>
                        <w:rPr>
                          <w:i/>
                          <w:sz w:val="76"/>
                          <w:szCs w:val="76"/>
                        </w:rPr>
                      </w:pPr>
                      <w:r>
                        <w:rPr>
                          <w:color w:val="833C0B" w:themeColor="accent2" w:themeShade="80"/>
                          <w:sz w:val="48"/>
                          <w:szCs w:val="48"/>
                        </w:rPr>
                        <w:t xml:space="preserve">ÖZEL GEREKSİNİMLİ BİREYLERİN </w:t>
                      </w:r>
                      <w:r w:rsidRPr="0038006F">
                        <w:rPr>
                          <w:b/>
                          <w:color w:val="833C0B" w:themeColor="accent2" w:themeShade="80"/>
                          <w:sz w:val="48"/>
                          <w:szCs w:val="48"/>
                        </w:rPr>
                        <w:t>AİLELERİN</w:t>
                      </w:r>
                      <w:r>
                        <w:rPr>
                          <w:b/>
                          <w:color w:val="833C0B" w:themeColor="accent2" w:themeShade="80"/>
                          <w:sz w:val="48"/>
                          <w:szCs w:val="48"/>
                        </w:rPr>
                        <w:t>DE</w:t>
                      </w:r>
                      <w:r w:rsidRPr="0038006F">
                        <w:rPr>
                          <w:b/>
                          <w:color w:val="833C0B" w:themeColor="accent2" w:themeShade="80"/>
                          <w:sz w:val="48"/>
                          <w:szCs w:val="48"/>
                        </w:rPr>
                        <w:t xml:space="preserve"> TEPKİ EVRELERİ</w:t>
                      </w:r>
                    </w:p>
                  </w:txbxContent>
                </v:textbox>
                <w10:wrap type="square"/>
              </v:shape>
            </w:pict>
          </mc:Fallback>
        </mc:AlternateContent>
      </w:r>
      <w:r w:rsidR="00C64034" w:rsidRPr="0042534C">
        <w:rPr>
          <w:rFonts w:ascii="Georgia" w:hAnsi="Georgia" w:cs="Nirmala UI"/>
          <w:i/>
          <w:noProof/>
          <w:color w:val="00B0F0"/>
          <w:sz w:val="64"/>
          <w:szCs w:val="64"/>
          <w:lang w:eastAsia="tr-TR"/>
        </w:rPr>
        <mc:AlternateContent>
          <mc:Choice Requires="wps">
            <w:drawing>
              <wp:anchor distT="45720" distB="45720" distL="114300" distR="114300" simplePos="0" relativeHeight="251666432" behindDoc="0" locked="0" layoutInCell="1" allowOverlap="1" wp14:anchorId="651CFC13" wp14:editId="23FF45F0">
                <wp:simplePos x="0" y="0"/>
                <wp:positionH relativeFrom="margin">
                  <wp:posOffset>3361690</wp:posOffset>
                </wp:positionH>
                <wp:positionV relativeFrom="page">
                  <wp:posOffset>7739017</wp:posOffset>
                </wp:positionV>
                <wp:extent cx="2344420" cy="1605280"/>
                <wp:effectExtent l="0" t="0" r="0" b="0"/>
                <wp:wrapSquare wrapText="bothSides"/>
                <wp:docPr id="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4420" cy="1605280"/>
                        </a:xfrm>
                        <a:prstGeom prst="rect">
                          <a:avLst/>
                        </a:prstGeom>
                        <a:noFill/>
                        <a:ln>
                          <a:noFill/>
                          <a:headEnd/>
                          <a:tailEnd/>
                        </a:ln>
                      </wps:spPr>
                      <wps:style>
                        <a:lnRef idx="2">
                          <a:schemeClr val="accent4"/>
                        </a:lnRef>
                        <a:fillRef idx="1">
                          <a:schemeClr val="lt1"/>
                        </a:fillRef>
                        <a:effectRef idx="0">
                          <a:schemeClr val="accent4"/>
                        </a:effectRef>
                        <a:fontRef idx="minor">
                          <a:schemeClr val="dk1"/>
                        </a:fontRef>
                      </wps:style>
                      <wps:txbx>
                        <w:txbxContent>
                          <w:p w:rsidR="00236B79" w:rsidRDefault="00236B79">
                            <w:pPr>
                              <w:rPr>
                                <w:b/>
                                <w:i/>
                                <w:color w:val="1F4E79" w:themeColor="accent1" w:themeShade="80"/>
                                <w:sz w:val="32"/>
                                <w:szCs w:val="32"/>
                              </w:rPr>
                            </w:pPr>
                          </w:p>
                          <w:p w:rsidR="0042534C" w:rsidRPr="00C64034" w:rsidRDefault="00C64034">
                            <w:pPr>
                              <w:rPr>
                                <w:b/>
                                <w:i/>
                                <w:color w:val="1F4E79" w:themeColor="accent1" w:themeShade="80"/>
                                <w:sz w:val="32"/>
                                <w:szCs w:val="32"/>
                              </w:rPr>
                            </w:pPr>
                            <w:r w:rsidRPr="00C64034">
                              <w:rPr>
                                <w:b/>
                                <w:i/>
                                <w:color w:val="1F4E79" w:themeColor="accent1" w:themeShade="80"/>
                                <w:sz w:val="32"/>
                                <w:szCs w:val="32"/>
                              </w:rPr>
                              <w:t>“ÖZEL EĞİTİM OLMADAN ÇAĞDAŞ EĞİTİM OLMAZ”</w:t>
                            </w:r>
                          </w:p>
                          <w:p w:rsidR="00C64034" w:rsidRDefault="00C64034">
                            <w:pPr>
                              <w:rPr>
                                <w:color w:val="FF0000"/>
                              </w:rPr>
                            </w:pPr>
                          </w:p>
                          <w:p w:rsidR="00C03F07" w:rsidRDefault="00C64034">
                            <w:pPr>
                              <w:rPr>
                                <w:color w:val="833C0B" w:themeColor="accent2" w:themeShade="80"/>
                              </w:rPr>
                            </w:pPr>
                            <w:r w:rsidRPr="00C64034">
                              <w:rPr>
                                <w:color w:val="833C0B" w:themeColor="accent2" w:themeShade="80"/>
                              </w:rPr>
                              <w:t xml:space="preserve">           </w:t>
                            </w:r>
                          </w:p>
                          <w:p w:rsidR="0042534C" w:rsidRPr="00C64034" w:rsidRDefault="009E027B">
                            <w:pPr>
                              <w:rPr>
                                <w:color w:val="833C0B" w:themeColor="accent2" w:themeShade="80"/>
                              </w:rPr>
                            </w:pPr>
                            <w:r>
                              <w:rPr>
                                <w:color w:val="833C0B" w:themeColor="accent2" w:themeShade="80"/>
                              </w:rPr>
                              <w:t xml:space="preserve"> </w:t>
                            </w:r>
                            <w:r w:rsidR="0038006F">
                              <w:rPr>
                                <w:color w:val="833C0B" w:themeColor="accent2" w:themeShade="80"/>
                              </w:rPr>
                              <w:t xml:space="preserve">      Hazırlayan: EREN KUNT</w:t>
                            </w:r>
                          </w:p>
                          <w:p w:rsidR="0042534C" w:rsidRPr="00C64034" w:rsidRDefault="009E027B">
                            <w:pPr>
                              <w:rPr>
                                <w:color w:val="833C0B" w:themeColor="accent2" w:themeShade="80"/>
                              </w:rPr>
                            </w:pPr>
                            <w:r>
                              <w:rPr>
                                <w:color w:val="833C0B" w:themeColor="accent2" w:themeShade="80"/>
                              </w:rPr>
                              <w:t xml:space="preserve">      </w:t>
                            </w:r>
                            <w:r w:rsidR="00C64034" w:rsidRPr="00C64034">
                              <w:rPr>
                                <w:color w:val="833C0B" w:themeColor="accent2" w:themeShade="80"/>
                              </w:rPr>
                              <w:t xml:space="preserve"> </w:t>
                            </w:r>
                            <w:r w:rsidR="0042534C" w:rsidRPr="00C64034">
                              <w:rPr>
                                <w:color w:val="833C0B" w:themeColor="accent2" w:themeShade="80"/>
                              </w:rPr>
                              <w:t>Düzenleyen: MUHSİN DAMAR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64.7pt;margin-top:609.35pt;width:184.6pt;height:126.4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" filled="f" stroked="f" strokeweight="2pt">
                <v:textbox>
                  <w:txbxContent>
                    <w:p w:rsidR="00236B79" w:rsidRDefault="00236B79">
                      <w:pPr>
                        <w:rPr>
                          <w:b/>
                          <w:i/>
                          <w:color w:val="1F4E79" w:themeColor="accent1" w:themeShade="80"/>
                          <w:sz w:val="32"/>
                          <w:szCs w:val="32"/>
                        </w:rPr>
                      </w:pPr>
                    </w:p>
                    <w:p w:rsidR="0042534C" w:rsidRPr="00C64034" w:rsidRDefault="00C64034">
                      <w:pPr>
                        <w:rPr>
                          <w:b/>
                          <w:i/>
                          <w:color w:val="1F4E79" w:themeColor="accent1" w:themeShade="80"/>
                          <w:sz w:val="32"/>
                          <w:szCs w:val="32"/>
                        </w:rPr>
                      </w:pPr>
                      <w:r w:rsidRPr="00C64034">
                        <w:rPr>
                          <w:b/>
                          <w:i/>
                          <w:color w:val="1F4E79" w:themeColor="accent1" w:themeShade="80"/>
                          <w:sz w:val="32"/>
                          <w:szCs w:val="32"/>
                        </w:rPr>
                        <w:t>“ÖZEL EĞİTİM OLMADAN ÇAĞDAŞ EĞİTİM OLMAZ”</w:t>
                      </w:r>
                    </w:p>
                    <w:p w:rsidR="00C64034" w:rsidRDefault="00C64034">
                      <w:pPr>
                        <w:rPr>
                          <w:color w:val="FF0000"/>
                        </w:rPr>
                      </w:pPr>
                    </w:p>
                    <w:p w:rsidR="00C03F07" w:rsidRDefault="00C64034">
                      <w:pPr>
                        <w:rPr>
                          <w:color w:val="833C0B" w:themeColor="accent2" w:themeShade="80"/>
                        </w:rPr>
                      </w:pPr>
                      <w:r w:rsidRPr="00C64034">
                        <w:rPr>
                          <w:color w:val="833C0B" w:themeColor="accent2" w:themeShade="80"/>
                        </w:rPr>
                        <w:t xml:space="preserve">           </w:t>
                      </w:r>
                    </w:p>
                    <w:p w:rsidR="0042534C" w:rsidRPr="00C64034" w:rsidRDefault="009E027B">
                      <w:pPr>
                        <w:rPr>
                          <w:color w:val="833C0B" w:themeColor="accent2" w:themeShade="80"/>
                        </w:rPr>
                      </w:pPr>
                      <w:r>
                        <w:rPr>
                          <w:color w:val="833C0B" w:themeColor="accent2" w:themeShade="80"/>
                        </w:rPr>
                        <w:t xml:space="preserve"> </w:t>
                      </w:r>
                      <w:r w:rsidR="0038006F">
                        <w:rPr>
                          <w:color w:val="833C0B" w:themeColor="accent2" w:themeShade="80"/>
                        </w:rPr>
                        <w:t xml:space="preserve">      Hazırlayan: EREN KUNT</w:t>
                      </w:r>
                    </w:p>
                    <w:p w:rsidR="0042534C" w:rsidRPr="00C64034" w:rsidRDefault="009E027B">
                      <w:pPr>
                        <w:rPr>
                          <w:color w:val="833C0B" w:themeColor="accent2" w:themeShade="80"/>
                        </w:rPr>
                      </w:pPr>
                      <w:r>
                        <w:rPr>
                          <w:color w:val="833C0B" w:themeColor="accent2" w:themeShade="80"/>
                        </w:rPr>
                        <w:t xml:space="preserve">      </w:t>
                      </w:r>
                      <w:r w:rsidR="00C64034" w:rsidRPr="00C64034">
                        <w:rPr>
                          <w:color w:val="833C0B" w:themeColor="accent2" w:themeShade="80"/>
                        </w:rPr>
                        <w:t xml:space="preserve"> </w:t>
                      </w:r>
                      <w:r w:rsidR="0042534C" w:rsidRPr="00C64034">
                        <w:rPr>
                          <w:color w:val="833C0B" w:themeColor="accent2" w:themeShade="80"/>
                        </w:rPr>
                        <w:t>Düzenleyen: MUHSİN DAMAR</w:t>
                      </w:r>
                    </w:p>
                  </w:txbxContent>
                </v:textbox>
                <w10:wrap type="square" anchorx="margin" anchory="page"/>
              </v:shape>
            </w:pict>
          </mc:Fallback>
        </mc:AlternateContent>
      </w:r>
      <w:r w:rsidR="0042534C">
        <w:rPr>
          <w:rFonts w:ascii="Georgia" w:hAnsi="Georgia" w:cs="Nirmala UI"/>
          <w:i/>
          <w:noProof/>
          <w:color w:val="00B0F0"/>
          <w:sz w:val="64"/>
          <w:szCs w:val="64"/>
          <w:lang w:eastAsia="tr-TR"/>
        </w:rPr>
        <w:drawing>
          <wp:anchor distT="0" distB="0" distL="114300" distR="114300" simplePos="0" relativeHeight="251664384" behindDoc="1" locked="0" layoutInCell="1" allowOverlap="1" wp14:anchorId="3882505B" wp14:editId="7A517B36">
            <wp:simplePos x="0" y="0"/>
            <wp:positionH relativeFrom="margin">
              <wp:posOffset>-36195</wp:posOffset>
            </wp:positionH>
            <wp:positionV relativeFrom="paragraph">
              <wp:posOffset>349885</wp:posOffset>
            </wp:positionV>
            <wp:extent cx="5815965" cy="1760855"/>
            <wp:effectExtent l="0" t="0" r="0" b="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dddd.jpg"/>
                    <pic:cNvPicPr/>
                  </pic:nvPicPr>
                  <pic:blipFill>
                    <a:blip r:embed="rId11">
                      <a:extLst>
                        <a:ext uri="{28A0092B-C50C-407E-A947-70E740481C1C}">
                          <a14:useLocalDpi xmlns:a14="http://schemas.microsoft.com/office/drawing/2010/main" val="0"/>
                        </a:ext>
                      </a:extLst>
                    </a:blip>
                    <a:stretch>
                      <a:fillRect/>
                    </a:stretch>
                  </pic:blipFill>
                  <pic:spPr>
                    <a:xfrm>
                      <a:off x="0" y="0"/>
                      <a:ext cx="5815965" cy="1760855"/>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p>
    <w:p w:rsidR="00F75DD3" w:rsidRDefault="00F75DD3" w:rsidP="00C67B9F">
      <w:pPr>
        <w:spacing w:after="80"/>
        <w:rPr>
          <w:rFonts w:ascii="Georgia" w:hAnsi="Georgia" w:cs="Nirmala UI"/>
          <w:i/>
          <w:color w:val="00B0F0"/>
          <w:sz w:val="64"/>
          <w:szCs w:val="64"/>
        </w:rPr>
      </w:pPr>
    </w:p>
    <w:p w:rsidR="00F75DD3" w:rsidRDefault="00F75DD3">
      <w:pPr>
        <w:rPr>
          <w:rFonts w:ascii="Georgia" w:hAnsi="Georgia" w:cs="Nirmala UI"/>
          <w:i/>
          <w:color w:val="00B0F0"/>
          <w:sz w:val="64"/>
          <w:szCs w:val="64"/>
        </w:rPr>
      </w:pPr>
      <w:r>
        <w:rPr>
          <w:rFonts w:ascii="Georgia" w:hAnsi="Georgia" w:cs="Nirmala UI"/>
          <w:i/>
          <w:color w:val="00B0F0"/>
          <w:sz w:val="64"/>
          <w:szCs w:val="64"/>
        </w:rPr>
        <w:br w:type="page"/>
      </w:r>
    </w:p>
    <w:p w:rsidR="0038006F" w:rsidRPr="0038006F" w:rsidRDefault="0038006F" w:rsidP="0038006F">
      <w:pPr>
        <w:spacing w:after="200" w:line="276" w:lineRule="auto"/>
        <w:rPr>
          <w:rFonts w:eastAsia="Calibri" w:cstheme="minorHAnsi"/>
          <w:b/>
          <w:sz w:val="28"/>
          <w:szCs w:val="28"/>
        </w:rPr>
      </w:pPr>
      <w:r w:rsidRPr="0038006F">
        <w:rPr>
          <w:rFonts w:eastAsia="Calibri" w:cstheme="minorHAnsi"/>
          <w:b/>
          <w:sz w:val="28"/>
          <w:szCs w:val="28"/>
        </w:rPr>
        <w:lastRenderedPageBreak/>
        <w:t xml:space="preserve">ÖZEL GEREKSİNİMLİ BİREYLERİN AİLELERİNDE GÖRÜLEN TEPKİ EVRELERİ </w:t>
      </w:r>
    </w:p>
    <w:p w:rsidR="0038006F" w:rsidRPr="0038006F" w:rsidRDefault="0038006F" w:rsidP="0038006F">
      <w:pPr>
        <w:spacing w:after="200" w:line="276" w:lineRule="auto"/>
        <w:rPr>
          <w:rFonts w:ascii="Arial Black" w:eastAsia="Calibri" w:hAnsi="Arial Black" w:cs="Times New Roman"/>
          <w:sz w:val="32"/>
          <w:szCs w:val="32"/>
        </w:rPr>
      </w:pPr>
      <w:r>
        <w:rPr>
          <w:rFonts w:ascii="Arial Black" w:eastAsia="Calibri" w:hAnsi="Arial Black" w:cs="Times New Roman"/>
          <w:sz w:val="32"/>
          <w:szCs w:val="32"/>
        </w:rPr>
        <w:t xml:space="preserve">    </w:t>
      </w:r>
    </w:p>
    <w:p w:rsidR="0038006F" w:rsidRDefault="0038006F" w:rsidP="0038006F">
      <w:pPr>
        <w:spacing w:after="200" w:line="276" w:lineRule="auto"/>
        <w:rPr>
          <w:rFonts w:ascii="Times New Roman" w:eastAsia="Calibri" w:hAnsi="Times New Roman" w:cs="Times New Roman"/>
          <w:sz w:val="24"/>
          <w:szCs w:val="24"/>
        </w:rPr>
      </w:pPr>
      <w:r w:rsidRPr="0038006F">
        <w:rPr>
          <w:rFonts w:ascii="Times New Roman" w:eastAsia="Calibri" w:hAnsi="Times New Roman" w:cs="Times New Roman"/>
          <w:sz w:val="24"/>
          <w:szCs w:val="24"/>
        </w:rPr>
        <w:t xml:space="preserve">Sevgili ebeveynler, kıymetli </w:t>
      </w:r>
      <w:proofErr w:type="gramStart"/>
      <w:r w:rsidRPr="0038006F">
        <w:rPr>
          <w:rFonts w:ascii="Times New Roman" w:eastAsia="Calibri" w:hAnsi="Times New Roman" w:cs="Times New Roman"/>
          <w:sz w:val="24"/>
          <w:szCs w:val="24"/>
        </w:rPr>
        <w:t>okurlar .</w:t>
      </w:r>
      <w:proofErr w:type="gramEnd"/>
    </w:p>
    <w:p w:rsidR="0038006F" w:rsidRDefault="0038006F" w:rsidP="0038006F">
      <w:pPr>
        <w:spacing w:after="200" w:line="276" w:lineRule="auto"/>
        <w:jc w:val="both"/>
        <w:rPr>
          <w:rFonts w:ascii="Times New Roman" w:eastAsia="Calibri" w:hAnsi="Times New Roman" w:cs="Times New Roman"/>
          <w:sz w:val="24"/>
          <w:szCs w:val="24"/>
        </w:rPr>
      </w:pPr>
      <w:r w:rsidRPr="0038006F">
        <w:rPr>
          <w:rFonts w:ascii="Times New Roman" w:eastAsia="Calibri" w:hAnsi="Times New Roman" w:cs="Times New Roman"/>
          <w:sz w:val="24"/>
          <w:szCs w:val="24"/>
        </w:rPr>
        <w:br/>
      </w:r>
      <w:r>
        <w:rPr>
          <w:rFonts w:ascii="Times New Roman" w:eastAsia="Calibri" w:hAnsi="Times New Roman" w:cs="Times New Roman"/>
          <w:sz w:val="24"/>
          <w:szCs w:val="24"/>
        </w:rPr>
        <w:t xml:space="preserve">     </w:t>
      </w:r>
      <w:proofErr w:type="gramStart"/>
      <w:r w:rsidRPr="0038006F">
        <w:rPr>
          <w:rFonts w:ascii="Times New Roman" w:eastAsia="Calibri" w:hAnsi="Times New Roman" w:cs="Times New Roman"/>
          <w:sz w:val="24"/>
          <w:szCs w:val="24"/>
        </w:rPr>
        <w:t>Bir çoğumuzun</w:t>
      </w:r>
      <w:proofErr w:type="gramEnd"/>
      <w:r w:rsidRPr="0038006F">
        <w:rPr>
          <w:rFonts w:ascii="Times New Roman" w:eastAsia="Calibri" w:hAnsi="Times New Roman" w:cs="Times New Roman"/>
          <w:sz w:val="24"/>
          <w:szCs w:val="24"/>
        </w:rPr>
        <w:t xml:space="preserve"> gelecek hayali mutlu olabileceğimiz bir iş ve mutlu olabileceğimiz bir eştir. İş ve eşten sonra da aklımıza çoğunlukla çocuk </w:t>
      </w:r>
      <w:proofErr w:type="gramStart"/>
      <w:r w:rsidRPr="0038006F">
        <w:rPr>
          <w:rFonts w:ascii="Times New Roman" w:eastAsia="Calibri" w:hAnsi="Times New Roman" w:cs="Times New Roman"/>
          <w:sz w:val="24"/>
          <w:szCs w:val="24"/>
        </w:rPr>
        <w:t>gelir .Çocuk</w:t>
      </w:r>
      <w:proofErr w:type="gramEnd"/>
      <w:r w:rsidRPr="0038006F">
        <w:rPr>
          <w:rFonts w:ascii="Times New Roman" w:eastAsia="Calibri" w:hAnsi="Times New Roman" w:cs="Times New Roman"/>
          <w:sz w:val="24"/>
          <w:szCs w:val="24"/>
        </w:rPr>
        <w:t xml:space="preserve"> ailede</w:t>
      </w:r>
      <w:r>
        <w:rPr>
          <w:rFonts w:ascii="Times New Roman" w:eastAsia="Calibri" w:hAnsi="Times New Roman" w:cs="Times New Roman"/>
          <w:sz w:val="24"/>
          <w:szCs w:val="24"/>
        </w:rPr>
        <w:t xml:space="preserve"> bir ses, bir nefes ve mutluluk </w:t>
      </w:r>
      <w:r w:rsidRPr="0038006F">
        <w:rPr>
          <w:rFonts w:ascii="Times New Roman" w:eastAsia="Calibri" w:hAnsi="Times New Roman" w:cs="Times New Roman"/>
          <w:sz w:val="24"/>
          <w:szCs w:val="24"/>
        </w:rPr>
        <w:t>kaynağıdır.</w:t>
      </w:r>
    </w:p>
    <w:p w:rsidR="0038006F" w:rsidRDefault="0038006F" w:rsidP="0038006F">
      <w:pPr>
        <w:spacing w:after="200" w:line="276" w:lineRule="auto"/>
        <w:jc w:val="both"/>
        <w:rPr>
          <w:rFonts w:ascii="Times New Roman" w:eastAsia="Calibri" w:hAnsi="Times New Roman" w:cs="Times New Roman"/>
          <w:sz w:val="24"/>
          <w:szCs w:val="24"/>
        </w:rPr>
      </w:pPr>
      <w:r w:rsidRPr="0038006F">
        <w:rPr>
          <w:rFonts w:ascii="Times New Roman" w:eastAsia="Calibri" w:hAnsi="Times New Roman" w:cs="Times New Roman"/>
          <w:sz w:val="24"/>
          <w:szCs w:val="24"/>
        </w:rPr>
        <w:br/>
        <w:t>Çocuğumuz büyüsün mutlu olsun güzel bir geleceği olsun diye ebeveynler olarak çalışır çabalarız.</w:t>
      </w:r>
      <w:r w:rsidRPr="0038006F">
        <w:rPr>
          <w:rFonts w:ascii="Times New Roman" w:eastAsia="Calibri" w:hAnsi="Times New Roman" w:cs="Times New Roman"/>
          <w:sz w:val="24"/>
          <w:szCs w:val="24"/>
        </w:rPr>
        <w:br/>
        <w:t xml:space="preserve">  Aileler için çocukları söz konusu olduğunda hassaslık artar. Çocuklarının büyümesi ve gelişmesi için tüm gayreti gösterirler.</w:t>
      </w:r>
    </w:p>
    <w:p w:rsidR="0038006F" w:rsidRDefault="0038006F" w:rsidP="0038006F">
      <w:pPr>
        <w:spacing w:after="200" w:line="276"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tr-TR"/>
        </w:rPr>
        <w:drawing>
          <wp:inline distT="0" distB="0" distL="0" distR="0" wp14:anchorId="5C9AA47A">
            <wp:extent cx="5752214" cy="2668772"/>
            <wp:effectExtent l="0" t="0" r="127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5005" cy="2670067"/>
                    </a:xfrm>
                    <a:prstGeom prst="rect">
                      <a:avLst/>
                    </a:prstGeom>
                    <a:noFill/>
                    <a:effectLst>
                      <a:softEdge rad="76200"/>
                    </a:effectLst>
                  </pic:spPr>
                </pic:pic>
              </a:graphicData>
            </a:graphic>
          </wp:inline>
        </w:drawing>
      </w:r>
    </w:p>
    <w:p w:rsidR="0038006F" w:rsidRDefault="0038006F" w:rsidP="0038006F">
      <w:pPr>
        <w:spacing w:after="200" w:line="276" w:lineRule="auto"/>
        <w:jc w:val="both"/>
        <w:rPr>
          <w:rFonts w:ascii="Times New Roman" w:eastAsia="Calibri" w:hAnsi="Times New Roman" w:cs="Times New Roman"/>
          <w:sz w:val="24"/>
          <w:szCs w:val="24"/>
        </w:rPr>
      </w:pPr>
      <w:r w:rsidRPr="0038006F">
        <w:rPr>
          <w:rFonts w:ascii="Times New Roman" w:eastAsia="Calibri" w:hAnsi="Times New Roman" w:cs="Times New Roman"/>
          <w:sz w:val="24"/>
          <w:szCs w:val="24"/>
        </w:rPr>
        <w:br/>
        <w:t>Lakin her çocuk aynı dönemde aynı gelişimleri göstermeyebilir. Bu durum bireysel farklılık olarak açıklanabilir.</w:t>
      </w:r>
    </w:p>
    <w:p w:rsidR="0038006F" w:rsidRDefault="0038006F" w:rsidP="0038006F">
      <w:pPr>
        <w:spacing w:after="200" w:line="276" w:lineRule="auto"/>
        <w:jc w:val="both"/>
        <w:rPr>
          <w:rFonts w:ascii="Times New Roman" w:eastAsia="Calibri" w:hAnsi="Times New Roman" w:cs="Times New Roman"/>
          <w:sz w:val="24"/>
          <w:szCs w:val="24"/>
        </w:rPr>
      </w:pPr>
      <w:r w:rsidRPr="0038006F">
        <w:rPr>
          <w:rFonts w:ascii="Times New Roman" w:eastAsia="Calibri" w:hAnsi="Times New Roman" w:cs="Times New Roman"/>
          <w:sz w:val="24"/>
          <w:szCs w:val="24"/>
        </w:rPr>
        <w:br/>
        <w:t>Ç</w:t>
      </w:r>
      <w:r w:rsidR="00F951CE">
        <w:rPr>
          <w:rFonts w:ascii="Times New Roman" w:eastAsia="Calibri" w:hAnsi="Times New Roman" w:cs="Times New Roman"/>
          <w:sz w:val="24"/>
          <w:szCs w:val="24"/>
        </w:rPr>
        <w:t xml:space="preserve">ocuğumuzun gelişiminde sorunlar </w:t>
      </w:r>
      <w:r w:rsidRPr="0038006F">
        <w:rPr>
          <w:rFonts w:ascii="Times New Roman" w:eastAsia="Calibri" w:hAnsi="Times New Roman" w:cs="Times New Roman"/>
          <w:sz w:val="24"/>
          <w:szCs w:val="24"/>
        </w:rPr>
        <w:t>olması</w:t>
      </w:r>
      <w:r w:rsidR="00F951CE">
        <w:rPr>
          <w:rFonts w:ascii="Times New Roman" w:eastAsia="Calibri" w:hAnsi="Times New Roman" w:cs="Times New Roman"/>
          <w:sz w:val="24"/>
          <w:szCs w:val="24"/>
        </w:rPr>
        <w:t xml:space="preserve"> </w:t>
      </w:r>
      <w:r w:rsidRPr="0038006F">
        <w:rPr>
          <w:rFonts w:ascii="Times New Roman" w:eastAsia="Calibri" w:hAnsi="Times New Roman" w:cs="Times New Roman"/>
          <w:sz w:val="24"/>
          <w:szCs w:val="24"/>
        </w:rPr>
        <w:t>(</w:t>
      </w:r>
      <w:proofErr w:type="spellStart"/>
      <w:proofErr w:type="gramStart"/>
      <w:r w:rsidRPr="0038006F">
        <w:rPr>
          <w:rFonts w:ascii="Times New Roman" w:eastAsia="Calibri" w:hAnsi="Times New Roman" w:cs="Times New Roman"/>
          <w:sz w:val="24"/>
          <w:szCs w:val="24"/>
        </w:rPr>
        <w:t>Zihinsel,Bedensel</w:t>
      </w:r>
      <w:proofErr w:type="gramEnd"/>
      <w:r w:rsidRPr="0038006F">
        <w:rPr>
          <w:rFonts w:ascii="Times New Roman" w:eastAsia="Calibri" w:hAnsi="Times New Roman" w:cs="Times New Roman"/>
          <w:sz w:val="24"/>
          <w:szCs w:val="24"/>
        </w:rPr>
        <w:t>,Görme,İşitme,Yaygın</w:t>
      </w:r>
      <w:proofErr w:type="spellEnd"/>
      <w:r w:rsidRPr="0038006F">
        <w:rPr>
          <w:rFonts w:ascii="Times New Roman" w:eastAsia="Calibri" w:hAnsi="Times New Roman" w:cs="Times New Roman"/>
          <w:sz w:val="24"/>
          <w:szCs w:val="24"/>
        </w:rPr>
        <w:t xml:space="preserve"> Gelişimsel Bozukluk, Dikkat Eksikliği ve </w:t>
      </w:r>
      <w:proofErr w:type="spellStart"/>
      <w:r w:rsidRPr="0038006F">
        <w:rPr>
          <w:rFonts w:ascii="Times New Roman" w:eastAsia="Calibri" w:hAnsi="Times New Roman" w:cs="Times New Roman"/>
          <w:sz w:val="24"/>
          <w:szCs w:val="24"/>
        </w:rPr>
        <w:t>Hiperaktivite</w:t>
      </w:r>
      <w:proofErr w:type="spellEnd"/>
      <w:r w:rsidRPr="0038006F">
        <w:rPr>
          <w:rFonts w:ascii="Times New Roman" w:eastAsia="Calibri" w:hAnsi="Times New Roman" w:cs="Times New Roman"/>
          <w:sz w:val="24"/>
          <w:szCs w:val="24"/>
        </w:rPr>
        <w:t xml:space="preserve">, Öğrenme Güçlüğü vb.) onun  hasta olduğunu değil özel bir çocuk (özel </w:t>
      </w:r>
      <w:proofErr w:type="spellStart"/>
      <w:r w:rsidRPr="0038006F">
        <w:rPr>
          <w:rFonts w:ascii="Times New Roman" w:eastAsia="Calibri" w:hAnsi="Times New Roman" w:cs="Times New Roman"/>
          <w:sz w:val="24"/>
          <w:szCs w:val="24"/>
        </w:rPr>
        <w:t>gereksinimli</w:t>
      </w:r>
      <w:proofErr w:type="spellEnd"/>
      <w:r w:rsidRPr="0038006F">
        <w:rPr>
          <w:rFonts w:ascii="Times New Roman" w:eastAsia="Calibri" w:hAnsi="Times New Roman" w:cs="Times New Roman"/>
          <w:sz w:val="24"/>
          <w:szCs w:val="24"/>
        </w:rPr>
        <w:t xml:space="preserve"> bir birey )olduğunu gösterir. Bu durumda en büyük sorumluluk ebeveynlere düşmektedir.</w:t>
      </w:r>
    </w:p>
    <w:p w:rsidR="0038006F" w:rsidRDefault="0038006F" w:rsidP="0038006F">
      <w:pPr>
        <w:spacing w:after="200" w:line="276" w:lineRule="auto"/>
        <w:jc w:val="both"/>
        <w:rPr>
          <w:rFonts w:ascii="Times New Roman" w:eastAsia="Calibri" w:hAnsi="Times New Roman" w:cs="Times New Roman"/>
          <w:sz w:val="24"/>
          <w:szCs w:val="24"/>
        </w:rPr>
      </w:pPr>
      <w:r w:rsidRPr="0038006F">
        <w:rPr>
          <w:rFonts w:ascii="Times New Roman" w:eastAsia="Calibri" w:hAnsi="Times New Roman" w:cs="Times New Roman"/>
          <w:sz w:val="24"/>
          <w:szCs w:val="24"/>
        </w:rPr>
        <w:br/>
      </w:r>
      <w:r w:rsidRPr="0038006F">
        <w:rPr>
          <w:rFonts w:ascii="Times New Roman" w:eastAsia="Calibri" w:hAnsi="Times New Roman" w:cs="Times New Roman"/>
          <w:sz w:val="24"/>
          <w:szCs w:val="24"/>
        </w:rPr>
        <w:br/>
      </w:r>
      <w:r w:rsidRPr="0038006F">
        <w:rPr>
          <w:rFonts w:ascii="Times New Roman" w:eastAsia="Calibri" w:hAnsi="Times New Roman" w:cs="Times New Roman"/>
          <w:noProof/>
          <w:sz w:val="24"/>
          <w:szCs w:val="24"/>
          <w:lang w:eastAsia="tr-TR"/>
        </w:rPr>
        <w:lastRenderedPageBreak/>
        <w:drawing>
          <wp:inline distT="0" distB="0" distL="0" distR="0" wp14:anchorId="72E9210C" wp14:editId="74A5B866">
            <wp:extent cx="5794745" cy="2339163"/>
            <wp:effectExtent l="0" t="0" r="0" b="4445"/>
            <wp:docPr id="6" name="Resim 6" descr="C:\Users\HP\Desktop\EREN KUNT\tepki evrel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EREN KUNT\tepki evreleri.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9094" cy="2340919"/>
                    </a:xfrm>
                    <a:prstGeom prst="rect">
                      <a:avLst/>
                    </a:prstGeom>
                    <a:noFill/>
                    <a:ln>
                      <a:noFill/>
                    </a:ln>
                    <a:effectLst>
                      <a:softEdge rad="76200"/>
                    </a:effectLst>
                  </pic:spPr>
                </pic:pic>
              </a:graphicData>
            </a:graphic>
          </wp:inline>
        </w:drawing>
      </w:r>
      <w:r w:rsidRPr="0038006F">
        <w:rPr>
          <w:rFonts w:ascii="Times New Roman" w:eastAsia="Calibri" w:hAnsi="Times New Roman" w:cs="Times New Roman"/>
          <w:sz w:val="24"/>
          <w:szCs w:val="24"/>
        </w:rPr>
        <w:br/>
        <w:t xml:space="preserve">  Doğmuş ya da doğacak çocuğun</w:t>
      </w:r>
      <w:r w:rsidRPr="0038006F">
        <w:rPr>
          <w:rFonts w:ascii="Arial Black" w:eastAsia="Calibri" w:hAnsi="Arial Black" w:cs="Times New Roman"/>
          <w:sz w:val="24"/>
          <w:szCs w:val="24"/>
        </w:rPr>
        <w:t xml:space="preserve"> </w:t>
      </w:r>
      <w:r w:rsidRPr="0038006F">
        <w:rPr>
          <w:rFonts w:ascii="Times New Roman" w:eastAsia="Calibri" w:hAnsi="Times New Roman" w:cs="Times New Roman"/>
          <w:sz w:val="24"/>
          <w:szCs w:val="24"/>
        </w:rPr>
        <w:t>gelişiminin farklı olacağının öğrenilmesi ailelerde bir takım tepki evrelerine yol açmakta ve ailelerin sistemini değişik şekillerde etkilemektedir.</w:t>
      </w:r>
      <w:r w:rsidRPr="0038006F">
        <w:rPr>
          <w:rFonts w:ascii="Times New Roman" w:eastAsia="Calibri" w:hAnsi="Times New Roman" w:cs="Times New Roman"/>
          <w:sz w:val="24"/>
          <w:szCs w:val="24"/>
        </w:rPr>
        <w:br/>
        <w:t xml:space="preserve">Her bireyin gelişiminde farklılık olabileceği gibi bu durumun öğrenilmesi de her </w:t>
      </w:r>
      <w:proofErr w:type="gramStart"/>
      <w:r w:rsidRPr="0038006F">
        <w:rPr>
          <w:rFonts w:ascii="Times New Roman" w:eastAsia="Calibri" w:hAnsi="Times New Roman" w:cs="Times New Roman"/>
          <w:sz w:val="24"/>
          <w:szCs w:val="24"/>
        </w:rPr>
        <w:t>ailede  farklı</w:t>
      </w:r>
      <w:proofErr w:type="gramEnd"/>
      <w:r w:rsidRPr="0038006F">
        <w:rPr>
          <w:rFonts w:ascii="Times New Roman" w:eastAsia="Calibri" w:hAnsi="Times New Roman" w:cs="Times New Roman"/>
          <w:sz w:val="24"/>
          <w:szCs w:val="24"/>
        </w:rPr>
        <w:t xml:space="preserve"> şekillerde tepkilere yol açmaktadır.</w:t>
      </w:r>
    </w:p>
    <w:p w:rsidR="0038006F" w:rsidRDefault="0038006F" w:rsidP="0038006F">
      <w:pPr>
        <w:spacing w:after="200" w:line="276" w:lineRule="auto"/>
        <w:jc w:val="both"/>
        <w:rPr>
          <w:rFonts w:ascii="Times New Roman" w:eastAsia="Calibri" w:hAnsi="Times New Roman" w:cs="Times New Roman"/>
          <w:sz w:val="24"/>
          <w:szCs w:val="24"/>
        </w:rPr>
      </w:pPr>
      <w:r w:rsidRPr="0038006F">
        <w:rPr>
          <w:rFonts w:ascii="Times New Roman" w:eastAsia="Calibri" w:hAnsi="Times New Roman" w:cs="Times New Roman"/>
          <w:sz w:val="24"/>
          <w:szCs w:val="24"/>
        </w:rPr>
        <w:br/>
        <w:t xml:space="preserve">  Bu tepkileri genel başlık altında toplayacak olursak üç evre şeklinde sınıflandırabiliriz.</w:t>
      </w:r>
      <w:r w:rsidRPr="0038006F">
        <w:rPr>
          <w:rFonts w:ascii="Times New Roman" w:eastAsia="Calibri" w:hAnsi="Times New Roman" w:cs="Times New Roman"/>
          <w:sz w:val="24"/>
          <w:szCs w:val="24"/>
        </w:rPr>
        <w:br/>
      </w:r>
      <w:r w:rsidRPr="0038006F">
        <w:rPr>
          <w:rFonts w:ascii="Times New Roman" w:eastAsia="Calibri" w:hAnsi="Times New Roman" w:cs="Times New Roman"/>
          <w:sz w:val="24"/>
          <w:szCs w:val="24"/>
        </w:rPr>
        <w:br/>
      </w:r>
      <w:r w:rsidRPr="0038006F">
        <w:rPr>
          <w:rFonts w:ascii="Times New Roman" w:eastAsia="Calibri" w:hAnsi="Times New Roman" w:cs="Times New Roman"/>
          <w:b/>
          <w:sz w:val="24"/>
          <w:szCs w:val="24"/>
        </w:rPr>
        <w:t xml:space="preserve">-Birinci </w:t>
      </w:r>
      <w:proofErr w:type="gramStart"/>
      <w:r w:rsidRPr="0038006F">
        <w:rPr>
          <w:rFonts w:ascii="Times New Roman" w:eastAsia="Calibri" w:hAnsi="Times New Roman" w:cs="Times New Roman"/>
          <w:b/>
          <w:sz w:val="24"/>
          <w:szCs w:val="24"/>
        </w:rPr>
        <w:t>Evre</w:t>
      </w:r>
      <w:r w:rsidRPr="0038006F">
        <w:rPr>
          <w:rFonts w:ascii="Times New Roman" w:eastAsia="Calibri" w:hAnsi="Times New Roman" w:cs="Times New Roman"/>
          <w:sz w:val="24"/>
          <w:szCs w:val="24"/>
        </w:rPr>
        <w:t xml:space="preserve">  :</w:t>
      </w:r>
      <w:proofErr w:type="spellStart"/>
      <w:r w:rsidRPr="0038006F">
        <w:rPr>
          <w:rFonts w:ascii="Times New Roman" w:eastAsia="Calibri" w:hAnsi="Times New Roman" w:cs="Times New Roman"/>
          <w:sz w:val="24"/>
          <w:szCs w:val="24"/>
        </w:rPr>
        <w:t>Şok</w:t>
      </w:r>
      <w:proofErr w:type="gramEnd"/>
      <w:r w:rsidRPr="0038006F">
        <w:rPr>
          <w:rFonts w:ascii="Times New Roman" w:eastAsia="Calibri" w:hAnsi="Times New Roman" w:cs="Times New Roman"/>
          <w:sz w:val="24"/>
          <w:szCs w:val="24"/>
        </w:rPr>
        <w:t>,Reddetme</w:t>
      </w:r>
      <w:proofErr w:type="spellEnd"/>
      <w:r w:rsidRPr="0038006F">
        <w:rPr>
          <w:rFonts w:ascii="Times New Roman" w:eastAsia="Calibri" w:hAnsi="Times New Roman" w:cs="Times New Roman"/>
          <w:sz w:val="24"/>
          <w:szCs w:val="24"/>
        </w:rPr>
        <w:t>(İnkar),Üzüntü ve Çöküntü(Depresyon)</w:t>
      </w:r>
    </w:p>
    <w:p w:rsidR="0038006F" w:rsidRDefault="0038006F" w:rsidP="0038006F">
      <w:pPr>
        <w:spacing w:after="200" w:line="276" w:lineRule="auto"/>
        <w:jc w:val="both"/>
        <w:rPr>
          <w:rFonts w:ascii="Times New Roman" w:eastAsia="Calibri" w:hAnsi="Times New Roman" w:cs="Times New Roman"/>
          <w:sz w:val="24"/>
          <w:szCs w:val="24"/>
        </w:rPr>
      </w:pPr>
      <w:r w:rsidRPr="0038006F">
        <w:rPr>
          <w:rFonts w:ascii="Times New Roman" w:eastAsia="Calibri" w:hAnsi="Times New Roman" w:cs="Times New Roman"/>
          <w:sz w:val="24"/>
          <w:szCs w:val="24"/>
        </w:rPr>
        <w:br/>
      </w:r>
      <w:r w:rsidRPr="0038006F">
        <w:rPr>
          <w:rFonts w:ascii="Times New Roman" w:eastAsia="Calibri" w:hAnsi="Times New Roman" w:cs="Times New Roman"/>
          <w:b/>
          <w:sz w:val="24"/>
          <w:szCs w:val="24"/>
        </w:rPr>
        <w:t xml:space="preserve">-İkinci </w:t>
      </w:r>
      <w:proofErr w:type="gramStart"/>
      <w:r w:rsidRPr="0038006F">
        <w:rPr>
          <w:rFonts w:ascii="Times New Roman" w:eastAsia="Calibri" w:hAnsi="Times New Roman" w:cs="Times New Roman"/>
          <w:b/>
          <w:sz w:val="24"/>
          <w:szCs w:val="24"/>
        </w:rPr>
        <w:t>Evre</w:t>
      </w:r>
      <w:r w:rsidRPr="0038006F">
        <w:rPr>
          <w:rFonts w:ascii="Times New Roman" w:eastAsia="Calibri" w:hAnsi="Times New Roman" w:cs="Times New Roman"/>
          <w:sz w:val="24"/>
          <w:szCs w:val="24"/>
        </w:rPr>
        <w:t xml:space="preserve">    :Karmaşa</w:t>
      </w:r>
      <w:proofErr w:type="gramEnd"/>
      <w:r w:rsidRPr="0038006F">
        <w:rPr>
          <w:rFonts w:ascii="Times New Roman" w:eastAsia="Calibri" w:hAnsi="Times New Roman" w:cs="Times New Roman"/>
          <w:sz w:val="24"/>
          <w:szCs w:val="24"/>
        </w:rPr>
        <w:t>(Karışık Duygular),</w:t>
      </w:r>
      <w:proofErr w:type="spellStart"/>
      <w:r w:rsidRPr="0038006F">
        <w:rPr>
          <w:rFonts w:ascii="Times New Roman" w:eastAsia="Calibri" w:hAnsi="Times New Roman" w:cs="Times New Roman"/>
          <w:sz w:val="24"/>
          <w:szCs w:val="24"/>
        </w:rPr>
        <w:t>Suçluluk,Öfke</w:t>
      </w:r>
      <w:proofErr w:type="spellEnd"/>
      <w:r w:rsidRPr="0038006F">
        <w:rPr>
          <w:rFonts w:ascii="Times New Roman" w:eastAsia="Calibri" w:hAnsi="Times New Roman" w:cs="Times New Roman"/>
          <w:sz w:val="24"/>
          <w:szCs w:val="24"/>
        </w:rPr>
        <w:t xml:space="preserve"> </w:t>
      </w:r>
    </w:p>
    <w:p w:rsidR="0038006F" w:rsidRDefault="0038006F" w:rsidP="0038006F">
      <w:pPr>
        <w:spacing w:after="200" w:line="276" w:lineRule="auto"/>
        <w:jc w:val="both"/>
        <w:rPr>
          <w:rFonts w:ascii="Times New Roman" w:eastAsia="Calibri" w:hAnsi="Times New Roman" w:cs="Times New Roman"/>
          <w:sz w:val="24"/>
          <w:szCs w:val="24"/>
        </w:rPr>
      </w:pPr>
      <w:r w:rsidRPr="0038006F">
        <w:rPr>
          <w:rFonts w:ascii="Times New Roman" w:eastAsia="Calibri" w:hAnsi="Times New Roman" w:cs="Times New Roman"/>
          <w:sz w:val="24"/>
          <w:szCs w:val="24"/>
        </w:rPr>
        <w:br/>
      </w:r>
      <w:r w:rsidRPr="0038006F">
        <w:rPr>
          <w:rFonts w:ascii="Times New Roman" w:eastAsia="Calibri" w:hAnsi="Times New Roman" w:cs="Times New Roman"/>
          <w:b/>
          <w:sz w:val="24"/>
          <w:szCs w:val="24"/>
        </w:rPr>
        <w:t xml:space="preserve">-Üçüncü </w:t>
      </w:r>
      <w:proofErr w:type="gramStart"/>
      <w:r w:rsidRPr="0038006F">
        <w:rPr>
          <w:rFonts w:ascii="Times New Roman" w:eastAsia="Calibri" w:hAnsi="Times New Roman" w:cs="Times New Roman"/>
          <w:b/>
          <w:sz w:val="24"/>
          <w:szCs w:val="24"/>
        </w:rPr>
        <w:t>Evre</w:t>
      </w:r>
      <w:r w:rsidRPr="0038006F">
        <w:rPr>
          <w:rFonts w:ascii="Times New Roman" w:eastAsia="Calibri" w:hAnsi="Times New Roman" w:cs="Times New Roman"/>
          <w:sz w:val="24"/>
          <w:szCs w:val="24"/>
        </w:rPr>
        <w:t xml:space="preserve"> : </w:t>
      </w:r>
      <w:proofErr w:type="spellStart"/>
      <w:r w:rsidRPr="0038006F">
        <w:rPr>
          <w:rFonts w:ascii="Times New Roman" w:eastAsia="Calibri" w:hAnsi="Times New Roman" w:cs="Times New Roman"/>
          <w:sz w:val="24"/>
          <w:szCs w:val="24"/>
        </w:rPr>
        <w:t>Pazarlık</w:t>
      </w:r>
      <w:proofErr w:type="gramEnd"/>
      <w:r w:rsidRPr="0038006F">
        <w:rPr>
          <w:rFonts w:ascii="Times New Roman" w:eastAsia="Calibri" w:hAnsi="Times New Roman" w:cs="Times New Roman"/>
          <w:sz w:val="24"/>
          <w:szCs w:val="24"/>
        </w:rPr>
        <w:t>,Kabul</w:t>
      </w:r>
      <w:proofErr w:type="spellEnd"/>
      <w:r w:rsidRPr="0038006F">
        <w:rPr>
          <w:rFonts w:ascii="Times New Roman" w:eastAsia="Calibri" w:hAnsi="Times New Roman" w:cs="Times New Roman"/>
          <w:sz w:val="24"/>
          <w:szCs w:val="24"/>
        </w:rPr>
        <w:t xml:space="preserve"> ve Uyum</w:t>
      </w:r>
    </w:p>
    <w:p w:rsidR="0038006F" w:rsidRDefault="0038006F" w:rsidP="0038006F">
      <w:pPr>
        <w:spacing w:after="200" w:line="276" w:lineRule="auto"/>
        <w:jc w:val="both"/>
        <w:rPr>
          <w:rFonts w:ascii="Times New Roman" w:eastAsia="Calibri" w:hAnsi="Times New Roman" w:cs="Times New Roman"/>
          <w:sz w:val="24"/>
          <w:szCs w:val="24"/>
        </w:rPr>
      </w:pPr>
      <w:r w:rsidRPr="0038006F">
        <w:rPr>
          <w:rFonts w:ascii="Times New Roman" w:eastAsia="Calibri" w:hAnsi="Times New Roman" w:cs="Times New Roman"/>
          <w:sz w:val="24"/>
          <w:szCs w:val="24"/>
        </w:rPr>
        <w:br/>
      </w:r>
      <w:r w:rsidRPr="0038006F">
        <w:rPr>
          <w:rFonts w:ascii="Times New Roman" w:eastAsia="Calibri" w:hAnsi="Times New Roman" w:cs="Times New Roman"/>
          <w:sz w:val="24"/>
          <w:szCs w:val="24"/>
        </w:rPr>
        <w:br/>
      </w:r>
      <w:proofErr w:type="gramStart"/>
      <w:r w:rsidRPr="0038006F">
        <w:rPr>
          <w:rFonts w:ascii="Times New Roman" w:eastAsia="Calibri" w:hAnsi="Times New Roman" w:cs="Times New Roman"/>
          <w:sz w:val="24"/>
          <w:szCs w:val="24"/>
        </w:rPr>
        <w:t>Peki</w:t>
      </w:r>
      <w:proofErr w:type="gramEnd"/>
      <w:r w:rsidRPr="0038006F">
        <w:rPr>
          <w:rFonts w:ascii="Times New Roman" w:eastAsia="Calibri" w:hAnsi="Times New Roman" w:cs="Times New Roman"/>
          <w:sz w:val="24"/>
          <w:szCs w:val="24"/>
        </w:rPr>
        <w:t xml:space="preserve"> bu evreler nedir ve ebeveynler bu evrelerde ne gibi durumlar yaşarlar? Tüm bu soruları kısaca şöyle açıklayabiliriz.</w:t>
      </w:r>
    </w:p>
    <w:p w:rsidR="0038006F" w:rsidRDefault="0038006F" w:rsidP="0038006F">
      <w:pPr>
        <w:spacing w:after="200" w:line="276" w:lineRule="auto"/>
        <w:jc w:val="both"/>
        <w:rPr>
          <w:rFonts w:ascii="Georgia" w:eastAsia="Calibri" w:hAnsi="Georgia" w:cs="Times New Roman"/>
          <w:color w:val="292929"/>
          <w:spacing w:val="-1"/>
          <w:sz w:val="24"/>
          <w:szCs w:val="24"/>
          <w:shd w:val="clear" w:color="auto" w:fill="FFFFFF"/>
        </w:rPr>
      </w:pPr>
      <w:r w:rsidRPr="0038006F">
        <w:rPr>
          <w:rFonts w:ascii="Times New Roman" w:eastAsia="Calibri" w:hAnsi="Times New Roman" w:cs="Times New Roman"/>
          <w:sz w:val="24"/>
          <w:szCs w:val="24"/>
        </w:rPr>
        <w:br/>
      </w:r>
      <w:r w:rsidRPr="0038006F">
        <w:rPr>
          <w:rFonts w:ascii="Georgia" w:eastAsia="Calibri" w:hAnsi="Georgia" w:cs="Times New Roman"/>
          <w:b/>
          <w:color w:val="292929"/>
          <w:spacing w:val="-1"/>
          <w:sz w:val="24"/>
          <w:szCs w:val="24"/>
          <w:shd w:val="clear" w:color="auto" w:fill="FFFFFF"/>
        </w:rPr>
        <w:t>Şok</w:t>
      </w:r>
      <w:r w:rsidRPr="0038006F">
        <w:rPr>
          <w:rFonts w:ascii="Georgia" w:eastAsia="Calibri" w:hAnsi="Georgia" w:cs="Times New Roman"/>
          <w:color w:val="292929"/>
          <w:spacing w:val="-1"/>
          <w:sz w:val="24"/>
          <w:szCs w:val="24"/>
          <w:shd w:val="clear" w:color="auto" w:fill="FFFFFF"/>
        </w:rPr>
        <w:t xml:space="preserve"> döneminde, anne-baba tepkilerinde hissizlik, soyutlanma duyguları ve ağlama davranışları görülebilir. Aileler bu dönemde çocuklarının gelişimsel yetersizlikleri olduğu haberine hazırlıksız olduklarını belirtmektedir. </w:t>
      </w:r>
    </w:p>
    <w:p w:rsidR="0038006F" w:rsidRPr="0038006F" w:rsidRDefault="0038006F" w:rsidP="0038006F">
      <w:pPr>
        <w:spacing w:after="200" w:line="276" w:lineRule="auto"/>
        <w:jc w:val="both"/>
        <w:rPr>
          <w:rFonts w:ascii="Times New Roman" w:eastAsia="Calibri" w:hAnsi="Times New Roman" w:cs="Times New Roman"/>
          <w:sz w:val="24"/>
          <w:szCs w:val="24"/>
        </w:rPr>
      </w:pPr>
      <w:r w:rsidRPr="0038006F">
        <w:rPr>
          <w:rFonts w:ascii="Times New Roman" w:eastAsia="Calibri" w:hAnsi="Times New Roman" w:cs="Times New Roman"/>
          <w:sz w:val="24"/>
          <w:szCs w:val="24"/>
        </w:rPr>
        <w:br/>
      </w:r>
      <w:proofErr w:type="gramStart"/>
      <w:r w:rsidRPr="0038006F">
        <w:rPr>
          <w:rFonts w:ascii="Georgia" w:eastAsia="Calibri" w:hAnsi="Georgia" w:cs="Times New Roman"/>
          <w:b/>
          <w:color w:val="292929"/>
          <w:spacing w:val="-1"/>
          <w:sz w:val="24"/>
          <w:szCs w:val="24"/>
          <w:shd w:val="clear" w:color="auto" w:fill="FFFFFF"/>
        </w:rPr>
        <w:t>İnkar</w:t>
      </w:r>
      <w:proofErr w:type="gramEnd"/>
      <w:r w:rsidRPr="0038006F">
        <w:rPr>
          <w:rFonts w:ascii="Georgia" w:eastAsia="Calibri" w:hAnsi="Georgia" w:cs="Times New Roman"/>
          <w:b/>
          <w:color w:val="292929"/>
          <w:spacing w:val="-1"/>
          <w:sz w:val="24"/>
          <w:szCs w:val="24"/>
          <w:shd w:val="clear" w:color="auto" w:fill="FFFFFF"/>
        </w:rPr>
        <w:t xml:space="preserve"> </w:t>
      </w:r>
      <w:r w:rsidRPr="0038006F">
        <w:rPr>
          <w:rFonts w:ascii="Georgia" w:eastAsia="Calibri" w:hAnsi="Georgia" w:cs="Times New Roman"/>
          <w:color w:val="292929"/>
          <w:spacing w:val="-1"/>
          <w:sz w:val="24"/>
          <w:szCs w:val="24"/>
          <w:shd w:val="clear" w:color="auto" w:fill="FFFFFF"/>
        </w:rPr>
        <w:t xml:space="preserve">döneminde, aileler yaşadıkları duygularla mantığa bürünerek başa çıkmaya çalışabilirler. Bir koruma biçimi olan </w:t>
      </w:r>
      <w:proofErr w:type="gramStart"/>
      <w:r w:rsidRPr="0038006F">
        <w:rPr>
          <w:rFonts w:ascii="Georgia" w:eastAsia="Calibri" w:hAnsi="Georgia" w:cs="Times New Roman"/>
          <w:color w:val="292929"/>
          <w:spacing w:val="-1"/>
          <w:sz w:val="24"/>
          <w:szCs w:val="24"/>
          <w:shd w:val="clear" w:color="auto" w:fill="FFFFFF"/>
        </w:rPr>
        <w:t>inkar</w:t>
      </w:r>
      <w:proofErr w:type="gramEnd"/>
      <w:r w:rsidRPr="0038006F">
        <w:rPr>
          <w:rFonts w:ascii="Georgia" w:eastAsia="Calibri" w:hAnsi="Georgia" w:cs="Times New Roman"/>
          <w:color w:val="292929"/>
          <w:spacing w:val="-1"/>
          <w:sz w:val="24"/>
          <w:szCs w:val="24"/>
          <w:shd w:val="clear" w:color="auto" w:fill="FFFFFF"/>
        </w:rPr>
        <w:t xml:space="preserve">, bilinmeyen korkusundan ve çocuğun gelecekte neler yapabileceğinin belirsizliğinden kaynaklanabilmektedir. </w:t>
      </w:r>
      <w:proofErr w:type="gramStart"/>
      <w:r w:rsidRPr="0038006F">
        <w:rPr>
          <w:rFonts w:ascii="Georgia" w:eastAsia="Calibri" w:hAnsi="Georgia" w:cs="Times New Roman"/>
          <w:color w:val="292929"/>
          <w:spacing w:val="-1"/>
          <w:sz w:val="24"/>
          <w:szCs w:val="24"/>
          <w:shd w:val="clear" w:color="auto" w:fill="FFFFFF"/>
        </w:rPr>
        <w:t>İnkar</w:t>
      </w:r>
      <w:proofErr w:type="gramEnd"/>
      <w:r w:rsidRPr="0038006F">
        <w:rPr>
          <w:rFonts w:ascii="Georgia" w:eastAsia="Calibri" w:hAnsi="Georgia" w:cs="Times New Roman"/>
          <w:color w:val="292929"/>
          <w:spacing w:val="-1"/>
          <w:sz w:val="24"/>
          <w:szCs w:val="24"/>
          <w:shd w:val="clear" w:color="auto" w:fill="FFFFFF"/>
        </w:rPr>
        <w:t>, kişiye kendini yeniden toparlama ve problemle başa çıkabilmek için gerekli enerjiyi sağlamakta zaman kazandırdığı için bir anlamda olumlu görülebilir.</w:t>
      </w:r>
      <w:r w:rsidRPr="0038006F">
        <w:rPr>
          <w:rFonts w:ascii="Times New Roman" w:eastAsia="Calibri" w:hAnsi="Times New Roman" w:cs="Times New Roman"/>
          <w:sz w:val="24"/>
          <w:szCs w:val="24"/>
        </w:rPr>
        <w:br/>
      </w:r>
    </w:p>
    <w:p w:rsidR="0038006F" w:rsidRPr="0038006F" w:rsidRDefault="0038006F" w:rsidP="0038006F">
      <w:pPr>
        <w:spacing w:after="200" w:line="276" w:lineRule="auto"/>
        <w:jc w:val="both"/>
        <w:rPr>
          <w:rFonts w:ascii="Georgia" w:eastAsia="Calibri" w:hAnsi="Georgia" w:cs="Times New Roman"/>
          <w:color w:val="292929"/>
          <w:spacing w:val="-1"/>
          <w:sz w:val="24"/>
          <w:szCs w:val="24"/>
          <w:shd w:val="clear" w:color="auto" w:fill="FFFFFF"/>
        </w:rPr>
      </w:pPr>
      <w:r w:rsidRPr="0038006F">
        <w:rPr>
          <w:rFonts w:ascii="Georgia" w:eastAsia="Calibri" w:hAnsi="Georgia" w:cs="Times New Roman"/>
          <w:b/>
          <w:color w:val="292929"/>
          <w:spacing w:val="-1"/>
          <w:sz w:val="24"/>
          <w:szCs w:val="24"/>
          <w:shd w:val="clear" w:color="auto" w:fill="FFFFFF"/>
        </w:rPr>
        <w:lastRenderedPageBreak/>
        <w:t>Üzüntü ve çöküntü(Depresyon)</w:t>
      </w:r>
      <w:r w:rsidRPr="0038006F">
        <w:rPr>
          <w:rFonts w:ascii="Georgia" w:eastAsia="Calibri" w:hAnsi="Georgia" w:cs="Times New Roman"/>
          <w:color w:val="292929"/>
          <w:spacing w:val="-1"/>
          <w:sz w:val="24"/>
          <w:szCs w:val="24"/>
          <w:shd w:val="clear" w:color="auto" w:fill="FFFFFF"/>
        </w:rPr>
        <w:t>, bu süreç ‘mükemmel çocuk’ düşüncelerinin, yeni karşılaşılan gerçekle yer değiştirdiği ve hayal kırıklığı duygularının farkına varıldığı dönemdir. Aile yoğun üzüntü ve keder duygusu içinde kendisini umutsuz hissetmektedir. Üzüntü ve çöküntü, yararlı bir tepki olup yaşanması engellenmemelidir. Karşılaşılan bu durumu kabullenme fırsatı doğurmaktadır.</w:t>
      </w:r>
      <w:r w:rsidRPr="0038006F">
        <w:rPr>
          <w:rFonts w:ascii="Georgia" w:eastAsia="Calibri" w:hAnsi="Georgia" w:cs="Times New Roman"/>
          <w:color w:val="292929"/>
          <w:spacing w:val="-1"/>
          <w:sz w:val="24"/>
          <w:szCs w:val="24"/>
          <w:shd w:val="clear" w:color="auto" w:fill="FFFFFF"/>
        </w:rPr>
        <w:br/>
      </w:r>
    </w:p>
    <w:p w:rsidR="0038006F" w:rsidRDefault="0038006F" w:rsidP="0038006F">
      <w:pPr>
        <w:spacing w:after="200" w:line="276" w:lineRule="auto"/>
        <w:jc w:val="both"/>
        <w:rPr>
          <w:rFonts w:ascii="Georgia" w:eastAsia="Calibri" w:hAnsi="Georgia" w:cs="Times New Roman"/>
          <w:color w:val="292929"/>
          <w:spacing w:val="-1"/>
          <w:sz w:val="24"/>
          <w:szCs w:val="24"/>
          <w:shd w:val="clear" w:color="auto" w:fill="FFFFFF"/>
        </w:rPr>
      </w:pPr>
      <w:r w:rsidRPr="0038006F">
        <w:rPr>
          <w:rFonts w:ascii="Georgia" w:eastAsia="Calibri" w:hAnsi="Georgia" w:cs="Times New Roman"/>
          <w:b/>
          <w:color w:val="292929"/>
          <w:spacing w:val="-1"/>
          <w:sz w:val="24"/>
          <w:szCs w:val="24"/>
          <w:shd w:val="clear" w:color="auto" w:fill="FFFFFF"/>
        </w:rPr>
        <w:t>Karışık duygular(Karmaşa)</w:t>
      </w:r>
      <w:r w:rsidRPr="0038006F">
        <w:rPr>
          <w:rFonts w:ascii="Georgia" w:eastAsia="Calibri" w:hAnsi="Georgia" w:cs="Times New Roman"/>
          <w:color w:val="292929"/>
          <w:spacing w:val="-1"/>
          <w:sz w:val="24"/>
          <w:szCs w:val="24"/>
          <w:shd w:val="clear" w:color="auto" w:fill="FFFFFF"/>
        </w:rPr>
        <w:t xml:space="preserve"> döneminde, sevgi ve kızgınlık duyguları bir arada yaşandığı dönemdir. Aileler bu duygu ile kendilerini ya çocuklarına tam adarlar ya da reddederler.</w:t>
      </w:r>
      <w:r w:rsidRPr="0038006F">
        <w:rPr>
          <w:rFonts w:ascii="Georgia" w:eastAsia="Calibri" w:hAnsi="Georgia" w:cs="Times New Roman"/>
          <w:color w:val="292929"/>
          <w:spacing w:val="-1"/>
          <w:sz w:val="24"/>
          <w:szCs w:val="24"/>
          <w:shd w:val="clear" w:color="auto" w:fill="FFFFFF"/>
        </w:rPr>
        <w:br/>
      </w:r>
      <w:r w:rsidRPr="0038006F">
        <w:rPr>
          <w:rFonts w:ascii="Georgia" w:eastAsia="Calibri" w:hAnsi="Georgia" w:cs="Times New Roman"/>
          <w:color w:val="292929"/>
          <w:spacing w:val="-1"/>
          <w:sz w:val="24"/>
          <w:szCs w:val="24"/>
          <w:shd w:val="clear" w:color="auto" w:fill="FFFFFF"/>
        </w:rPr>
        <w:br/>
      </w:r>
      <w:r w:rsidRPr="0038006F">
        <w:rPr>
          <w:rFonts w:ascii="Georgia" w:eastAsia="Calibri" w:hAnsi="Georgia" w:cs="Times New Roman"/>
          <w:b/>
          <w:color w:val="292929"/>
          <w:spacing w:val="-1"/>
          <w:sz w:val="24"/>
          <w:szCs w:val="24"/>
          <w:shd w:val="clear" w:color="auto" w:fill="FFFFFF"/>
        </w:rPr>
        <w:t>Suçluluk</w:t>
      </w:r>
      <w:r w:rsidRPr="0038006F">
        <w:rPr>
          <w:rFonts w:ascii="Georgia" w:eastAsia="Calibri" w:hAnsi="Georgia" w:cs="Times New Roman"/>
          <w:color w:val="292929"/>
          <w:spacing w:val="-1"/>
          <w:sz w:val="24"/>
          <w:szCs w:val="24"/>
          <w:shd w:val="clear" w:color="auto" w:fill="FFFFFF"/>
        </w:rPr>
        <w:t xml:space="preserve"> döneminde, suçluluk ve pişmanlık duyguları ‘keşke’ ile başlayan düşünce biçimlerini doğurur. Suçluluk sürecinde, ‘Çocuğun gereksinimlerini abartılı biçimde karşılamak’ sık görülen bir tepki biçimidir.</w:t>
      </w:r>
    </w:p>
    <w:p w:rsidR="0038006F" w:rsidRDefault="0038006F" w:rsidP="0038006F">
      <w:pPr>
        <w:spacing w:after="200" w:line="276" w:lineRule="auto"/>
        <w:jc w:val="both"/>
        <w:rPr>
          <w:rFonts w:ascii="Georgia" w:eastAsia="Calibri" w:hAnsi="Georgia" w:cs="Times New Roman"/>
          <w:color w:val="292929"/>
          <w:spacing w:val="-1"/>
          <w:sz w:val="24"/>
          <w:szCs w:val="24"/>
          <w:shd w:val="clear" w:color="auto" w:fill="FFFFFF"/>
        </w:rPr>
      </w:pPr>
      <w:r w:rsidRPr="0038006F">
        <w:rPr>
          <w:rFonts w:ascii="Georgia" w:eastAsia="Calibri" w:hAnsi="Georgia" w:cs="Times New Roman"/>
          <w:color w:val="292929"/>
          <w:spacing w:val="-1"/>
          <w:sz w:val="24"/>
          <w:szCs w:val="24"/>
          <w:shd w:val="clear" w:color="auto" w:fill="FFFFFF"/>
        </w:rPr>
        <w:br/>
      </w:r>
      <w:r w:rsidRPr="0038006F">
        <w:rPr>
          <w:rFonts w:ascii="Georgia" w:eastAsia="Calibri" w:hAnsi="Georgia" w:cs="Times New Roman"/>
          <w:color w:val="292929"/>
          <w:spacing w:val="-1"/>
          <w:sz w:val="24"/>
          <w:szCs w:val="24"/>
          <w:shd w:val="clear" w:color="auto" w:fill="FFFFFF"/>
        </w:rPr>
        <w:br/>
      </w:r>
      <w:r w:rsidRPr="0038006F">
        <w:rPr>
          <w:rFonts w:ascii="Georgia" w:eastAsia="Calibri" w:hAnsi="Georgia" w:cs="Times New Roman"/>
          <w:b/>
          <w:color w:val="292929"/>
          <w:spacing w:val="-1"/>
          <w:sz w:val="24"/>
          <w:szCs w:val="24"/>
          <w:shd w:val="clear" w:color="auto" w:fill="FFFFFF"/>
        </w:rPr>
        <w:t>Öfke ve utanma</w:t>
      </w:r>
      <w:r w:rsidRPr="0038006F">
        <w:rPr>
          <w:rFonts w:ascii="Georgia" w:eastAsia="Calibri" w:hAnsi="Georgia" w:cs="Times New Roman"/>
          <w:color w:val="292929"/>
          <w:spacing w:val="-1"/>
          <w:sz w:val="24"/>
          <w:szCs w:val="24"/>
          <w:shd w:val="clear" w:color="auto" w:fill="FFFFFF"/>
        </w:rPr>
        <w:t xml:space="preserve"> döneminde, aile bu dönemde ‘Neden ben?’, ‘Niye bizim başımıza geldi?’ sorularına cevap aramaktadır. Çocuklarındaki gelişim geriliğini kendi geriliği olarak algılamaktadırlar. Çoğu zaman toplumun çocuklarına göstereceği ret, acıma ve garipseme duygularını düşünür, bu duygularla baş etmeye çalışırlar.</w:t>
      </w:r>
    </w:p>
    <w:p w:rsidR="0038006F" w:rsidRDefault="0038006F" w:rsidP="0038006F">
      <w:pPr>
        <w:spacing w:after="200" w:line="276" w:lineRule="auto"/>
        <w:jc w:val="both"/>
        <w:rPr>
          <w:rFonts w:ascii="Georgia" w:eastAsia="Calibri" w:hAnsi="Georgia" w:cs="Times New Roman"/>
          <w:color w:val="292929"/>
          <w:spacing w:val="-1"/>
          <w:sz w:val="24"/>
          <w:szCs w:val="24"/>
          <w:shd w:val="clear" w:color="auto" w:fill="FFFFFF"/>
        </w:rPr>
      </w:pPr>
      <w:r w:rsidRPr="0038006F">
        <w:rPr>
          <w:rFonts w:ascii="Georgia" w:eastAsia="Calibri" w:hAnsi="Georgia" w:cs="Times New Roman"/>
          <w:color w:val="292929"/>
          <w:spacing w:val="-1"/>
          <w:sz w:val="24"/>
          <w:szCs w:val="24"/>
          <w:shd w:val="clear" w:color="auto" w:fill="FFFFFF"/>
        </w:rPr>
        <w:br/>
      </w:r>
      <w:r w:rsidRPr="0038006F">
        <w:rPr>
          <w:rFonts w:ascii="Georgia" w:eastAsia="Calibri" w:hAnsi="Georgia" w:cs="Times New Roman"/>
          <w:color w:val="292929"/>
          <w:spacing w:val="-1"/>
          <w:sz w:val="24"/>
          <w:szCs w:val="24"/>
          <w:shd w:val="clear" w:color="auto" w:fill="FFFFFF"/>
        </w:rPr>
        <w:br/>
      </w:r>
      <w:r w:rsidRPr="0038006F">
        <w:rPr>
          <w:rFonts w:ascii="Georgia" w:eastAsia="Calibri" w:hAnsi="Georgia" w:cs="Times New Roman"/>
          <w:b/>
          <w:color w:val="292929"/>
          <w:spacing w:val="-1"/>
          <w:sz w:val="24"/>
          <w:szCs w:val="24"/>
          <w:shd w:val="clear" w:color="auto" w:fill="FFFFFF"/>
        </w:rPr>
        <w:t>Pazarlık</w:t>
      </w:r>
      <w:r w:rsidRPr="0038006F">
        <w:rPr>
          <w:rFonts w:ascii="Georgia" w:eastAsia="Calibri" w:hAnsi="Georgia" w:cs="Times New Roman"/>
          <w:color w:val="292929"/>
          <w:spacing w:val="-1"/>
          <w:sz w:val="24"/>
          <w:szCs w:val="24"/>
          <w:shd w:val="clear" w:color="auto" w:fill="FFFFFF"/>
        </w:rPr>
        <w:t xml:space="preserve"> döneminde, aile amaçlarına ulaşma durumunda yapacaklarını belirlemekte, dileklerinin gerçekleşmesi umuduyla planlar yapmaktadır.</w:t>
      </w:r>
    </w:p>
    <w:p w:rsidR="0038006F" w:rsidRPr="0038006F" w:rsidRDefault="0038006F" w:rsidP="0038006F">
      <w:pPr>
        <w:spacing w:after="200" w:line="276" w:lineRule="auto"/>
        <w:jc w:val="both"/>
        <w:rPr>
          <w:rFonts w:ascii="Georgia" w:eastAsia="Calibri" w:hAnsi="Georgia" w:cs="Times New Roman"/>
          <w:color w:val="292929"/>
          <w:spacing w:val="-1"/>
          <w:sz w:val="24"/>
          <w:szCs w:val="24"/>
          <w:shd w:val="clear" w:color="auto" w:fill="FFFFFF"/>
        </w:rPr>
      </w:pPr>
      <w:r w:rsidRPr="0038006F">
        <w:rPr>
          <w:rFonts w:ascii="Georgia" w:eastAsia="Calibri" w:hAnsi="Georgia" w:cs="Times New Roman"/>
          <w:color w:val="292929"/>
          <w:spacing w:val="-1"/>
          <w:sz w:val="24"/>
          <w:szCs w:val="24"/>
          <w:shd w:val="clear" w:color="auto" w:fill="FFFFFF"/>
        </w:rPr>
        <w:br/>
      </w:r>
      <w:r w:rsidRPr="0038006F">
        <w:rPr>
          <w:rFonts w:ascii="Georgia" w:eastAsia="Calibri" w:hAnsi="Georgia" w:cs="Times New Roman"/>
          <w:b/>
          <w:color w:val="292929"/>
          <w:spacing w:val="-1"/>
          <w:sz w:val="24"/>
          <w:szCs w:val="24"/>
          <w:shd w:val="clear" w:color="auto" w:fill="FFFFFF"/>
        </w:rPr>
        <w:t>Kabul ve uyum</w:t>
      </w:r>
      <w:r w:rsidRPr="0038006F">
        <w:rPr>
          <w:rFonts w:ascii="Georgia" w:eastAsia="Calibri" w:hAnsi="Georgia" w:cs="Times New Roman"/>
          <w:color w:val="292929"/>
          <w:spacing w:val="-1"/>
          <w:sz w:val="24"/>
          <w:szCs w:val="24"/>
          <w:shd w:val="clear" w:color="auto" w:fill="FFFFFF"/>
        </w:rPr>
        <w:t xml:space="preserve"> dönemi, kabullenme aktif ve devamlı bir süreç olup, problemi tanıma, anlama ve çözmek için bilinçli çaba göstermeyi gerektirmektedir. Çocuğun gereksinimleri karşılanmaya çalışılır ve uzmanlarla işbirliği yapılır. Uyum, kabul etme aşamasının eyleme dönüşmüş bir aşamasıdır.</w:t>
      </w:r>
    </w:p>
    <w:p w:rsidR="00F951CE" w:rsidRDefault="0038006F" w:rsidP="0038006F">
      <w:pPr>
        <w:spacing w:after="200" w:line="276" w:lineRule="auto"/>
        <w:jc w:val="both"/>
        <w:rPr>
          <w:rFonts w:ascii="Georgia" w:eastAsia="Calibri" w:hAnsi="Georgia" w:cs="Times New Roman"/>
          <w:color w:val="292929"/>
          <w:spacing w:val="-1"/>
          <w:sz w:val="24"/>
          <w:szCs w:val="24"/>
          <w:shd w:val="clear" w:color="auto" w:fill="FFFFFF"/>
        </w:rPr>
      </w:pPr>
      <w:r w:rsidRPr="0038006F">
        <w:rPr>
          <w:rFonts w:ascii="Georgia" w:eastAsia="Calibri" w:hAnsi="Georgia" w:cs="Times New Roman"/>
          <w:color w:val="292929"/>
          <w:spacing w:val="-1"/>
          <w:sz w:val="24"/>
          <w:szCs w:val="24"/>
          <w:shd w:val="clear" w:color="auto" w:fill="FFFFFF"/>
        </w:rPr>
        <w:t xml:space="preserve">Bu evreler her aile düzeninde farklılık </w:t>
      </w:r>
      <w:proofErr w:type="spellStart"/>
      <w:proofErr w:type="gramStart"/>
      <w:r w:rsidRPr="0038006F">
        <w:rPr>
          <w:rFonts w:ascii="Georgia" w:eastAsia="Calibri" w:hAnsi="Georgia" w:cs="Times New Roman"/>
          <w:color w:val="292929"/>
          <w:spacing w:val="-1"/>
          <w:sz w:val="24"/>
          <w:szCs w:val="24"/>
          <w:shd w:val="clear" w:color="auto" w:fill="FFFFFF"/>
        </w:rPr>
        <w:t>gösterebilmektedir.Bazı</w:t>
      </w:r>
      <w:proofErr w:type="spellEnd"/>
      <w:proofErr w:type="gramEnd"/>
      <w:r w:rsidRPr="0038006F">
        <w:rPr>
          <w:rFonts w:ascii="Georgia" w:eastAsia="Calibri" w:hAnsi="Georgia" w:cs="Times New Roman"/>
          <w:color w:val="292929"/>
          <w:spacing w:val="-1"/>
          <w:sz w:val="24"/>
          <w:szCs w:val="24"/>
          <w:shd w:val="clear" w:color="auto" w:fill="FFFFFF"/>
        </w:rPr>
        <w:t xml:space="preserve"> aileler maalesef belirli bir dönemde takılı kalabilmektedir.</w:t>
      </w:r>
      <w:r w:rsidR="00F951CE">
        <w:rPr>
          <w:rFonts w:ascii="Georgia" w:eastAsia="Calibri" w:hAnsi="Georgia" w:cs="Times New Roman"/>
          <w:color w:val="292929"/>
          <w:spacing w:val="-1"/>
          <w:sz w:val="24"/>
          <w:szCs w:val="24"/>
          <w:shd w:val="clear" w:color="auto" w:fill="FFFFFF"/>
        </w:rPr>
        <w:t xml:space="preserve"> </w:t>
      </w:r>
      <w:r w:rsidRPr="0038006F">
        <w:rPr>
          <w:rFonts w:ascii="Georgia" w:eastAsia="Calibri" w:hAnsi="Georgia" w:cs="Times New Roman"/>
          <w:color w:val="292929"/>
          <w:spacing w:val="-1"/>
          <w:sz w:val="24"/>
          <w:szCs w:val="24"/>
          <w:shd w:val="clear" w:color="auto" w:fill="FFFFFF"/>
        </w:rPr>
        <w:t>Bu aşamalardaki duygu durumlarının belirli bir zamanı aşmadan yaşanması bireyin gelişimini ve ailenin psikolojik durumunu önemli derecede etkilemektedir.</w:t>
      </w:r>
    </w:p>
    <w:p w:rsidR="0038006F" w:rsidRDefault="0038006F" w:rsidP="0038006F">
      <w:pPr>
        <w:spacing w:after="200" w:line="276" w:lineRule="auto"/>
        <w:jc w:val="both"/>
        <w:rPr>
          <w:rFonts w:ascii="Georgia" w:eastAsia="Calibri" w:hAnsi="Georgia" w:cs="Times New Roman"/>
          <w:color w:val="292929"/>
          <w:spacing w:val="-1"/>
          <w:sz w:val="24"/>
          <w:szCs w:val="24"/>
          <w:shd w:val="clear" w:color="auto" w:fill="FFFFFF"/>
        </w:rPr>
      </w:pPr>
      <w:r w:rsidRPr="0038006F">
        <w:rPr>
          <w:rFonts w:ascii="Georgia" w:eastAsia="Calibri" w:hAnsi="Georgia" w:cs="Times New Roman"/>
          <w:color w:val="292929"/>
          <w:spacing w:val="-1"/>
          <w:sz w:val="24"/>
          <w:szCs w:val="24"/>
          <w:shd w:val="clear" w:color="auto" w:fill="FFFFFF"/>
        </w:rPr>
        <w:br/>
        <w:t>Bu süreçte uzmanlardan yardım almak, konuşmak ve paylaşmak süreci olumlu yönde etkileyecek etmenlerdendir.</w:t>
      </w:r>
    </w:p>
    <w:p w:rsidR="0038006F" w:rsidRDefault="0038006F" w:rsidP="0038006F">
      <w:pPr>
        <w:spacing w:after="200" w:line="276" w:lineRule="auto"/>
        <w:jc w:val="both"/>
        <w:rPr>
          <w:rFonts w:ascii="Georgia" w:eastAsia="Calibri" w:hAnsi="Georgia" w:cs="Times New Roman"/>
          <w:color w:val="292929"/>
          <w:spacing w:val="-1"/>
          <w:sz w:val="24"/>
          <w:szCs w:val="24"/>
          <w:shd w:val="clear" w:color="auto" w:fill="FFFFFF"/>
        </w:rPr>
      </w:pPr>
      <w:bookmarkStart w:id="0" w:name="_GoBack"/>
      <w:bookmarkEnd w:id="0"/>
      <w:r w:rsidRPr="0038006F">
        <w:rPr>
          <w:rFonts w:ascii="Georgia" w:eastAsia="Calibri" w:hAnsi="Georgia" w:cs="Times New Roman"/>
          <w:color w:val="292929"/>
          <w:spacing w:val="-1"/>
          <w:sz w:val="24"/>
          <w:szCs w:val="24"/>
          <w:shd w:val="clear" w:color="auto" w:fill="FFFFFF"/>
        </w:rPr>
        <w:br/>
        <w:t>Sürecin kısa sürmesi özel gereksinimi olan bireyin ve ailenin eğitime başlama sürecinin hızlanmasını sağlar.</w:t>
      </w:r>
    </w:p>
    <w:p w:rsidR="0038006F" w:rsidRDefault="0038006F" w:rsidP="0038006F">
      <w:pPr>
        <w:spacing w:after="200" w:line="276" w:lineRule="auto"/>
        <w:jc w:val="both"/>
        <w:rPr>
          <w:rFonts w:ascii="Georgia" w:eastAsia="Calibri" w:hAnsi="Georgia" w:cs="Times New Roman"/>
          <w:color w:val="292929"/>
          <w:spacing w:val="-1"/>
          <w:sz w:val="24"/>
          <w:szCs w:val="24"/>
          <w:shd w:val="clear" w:color="auto" w:fill="FFFFFF"/>
        </w:rPr>
      </w:pPr>
    </w:p>
    <w:p w:rsidR="0038006F" w:rsidRPr="0038006F" w:rsidRDefault="0038006F" w:rsidP="0038006F">
      <w:pPr>
        <w:spacing w:after="200" w:line="276" w:lineRule="auto"/>
        <w:jc w:val="both"/>
        <w:rPr>
          <w:rFonts w:ascii="Georgia" w:eastAsia="Calibri" w:hAnsi="Georgia" w:cs="Times New Roman"/>
          <w:color w:val="292929"/>
          <w:spacing w:val="-1"/>
          <w:sz w:val="24"/>
          <w:szCs w:val="24"/>
          <w:shd w:val="clear" w:color="auto" w:fill="FFFFFF"/>
        </w:rPr>
      </w:pPr>
      <w:r w:rsidRPr="0038006F">
        <w:rPr>
          <w:rFonts w:ascii="Georgia" w:eastAsia="Calibri" w:hAnsi="Georgia" w:cs="Times New Roman"/>
          <w:color w:val="292929"/>
          <w:spacing w:val="-1"/>
          <w:sz w:val="24"/>
          <w:szCs w:val="24"/>
          <w:shd w:val="clear" w:color="auto" w:fill="FFFFFF"/>
        </w:rPr>
        <w:lastRenderedPageBreak/>
        <w:t xml:space="preserve">Eğitime başlamanın erken yaşta olması gelişimin daha hızlı ve daha gözle görülebilir olmasını </w:t>
      </w:r>
      <w:proofErr w:type="spellStart"/>
      <w:proofErr w:type="gramStart"/>
      <w:r w:rsidRPr="0038006F">
        <w:rPr>
          <w:rFonts w:ascii="Georgia" w:eastAsia="Calibri" w:hAnsi="Georgia" w:cs="Times New Roman"/>
          <w:color w:val="292929"/>
          <w:spacing w:val="-1"/>
          <w:sz w:val="24"/>
          <w:szCs w:val="24"/>
          <w:shd w:val="clear" w:color="auto" w:fill="FFFFFF"/>
        </w:rPr>
        <w:t>sağlar.Eğitime</w:t>
      </w:r>
      <w:proofErr w:type="spellEnd"/>
      <w:proofErr w:type="gramEnd"/>
      <w:r w:rsidRPr="0038006F">
        <w:rPr>
          <w:rFonts w:ascii="Georgia" w:eastAsia="Calibri" w:hAnsi="Georgia" w:cs="Times New Roman"/>
          <w:color w:val="292929"/>
          <w:spacing w:val="-1"/>
          <w:sz w:val="24"/>
          <w:szCs w:val="24"/>
          <w:shd w:val="clear" w:color="auto" w:fill="FFFFFF"/>
        </w:rPr>
        <w:t xml:space="preserve"> erken yaşta başlayan özel </w:t>
      </w:r>
      <w:proofErr w:type="spellStart"/>
      <w:r w:rsidRPr="0038006F">
        <w:rPr>
          <w:rFonts w:ascii="Georgia" w:eastAsia="Calibri" w:hAnsi="Georgia" w:cs="Times New Roman"/>
          <w:color w:val="292929"/>
          <w:spacing w:val="-1"/>
          <w:sz w:val="24"/>
          <w:szCs w:val="24"/>
          <w:shd w:val="clear" w:color="auto" w:fill="FFFFFF"/>
        </w:rPr>
        <w:t>gereksinimli</w:t>
      </w:r>
      <w:proofErr w:type="spellEnd"/>
      <w:r w:rsidRPr="0038006F">
        <w:rPr>
          <w:rFonts w:ascii="Georgia" w:eastAsia="Calibri" w:hAnsi="Georgia" w:cs="Times New Roman"/>
          <w:color w:val="292929"/>
          <w:spacing w:val="-1"/>
          <w:sz w:val="24"/>
          <w:szCs w:val="24"/>
          <w:shd w:val="clear" w:color="auto" w:fill="FFFFFF"/>
        </w:rPr>
        <w:t xml:space="preserve"> bireyler eksiklerini daha hızlı tamamlamakta ve daha fazla gelişim göstermektedirler.</w:t>
      </w:r>
      <w:r w:rsidRPr="0038006F">
        <w:rPr>
          <w:rFonts w:ascii="Georgia" w:eastAsia="Calibri" w:hAnsi="Georgia" w:cs="Times New Roman"/>
          <w:color w:val="292929"/>
          <w:spacing w:val="-1"/>
          <w:sz w:val="24"/>
          <w:szCs w:val="24"/>
          <w:shd w:val="clear" w:color="auto" w:fill="FFFFFF"/>
        </w:rPr>
        <w:br/>
        <w:t xml:space="preserve">Ailelerin süreçte çocuğuna vereceği destek çocuğu psikolojik olarak ileriye götürmektedir. Ailesinin desteği ile çocuklarımız bağımsız yaşam becerilerini kazanmakta ve bireysel olarak hayatını devam </w:t>
      </w:r>
      <w:proofErr w:type="spellStart"/>
      <w:proofErr w:type="gramStart"/>
      <w:r w:rsidRPr="0038006F">
        <w:rPr>
          <w:rFonts w:ascii="Georgia" w:eastAsia="Calibri" w:hAnsi="Georgia" w:cs="Times New Roman"/>
          <w:color w:val="292929"/>
          <w:spacing w:val="-1"/>
          <w:sz w:val="24"/>
          <w:szCs w:val="24"/>
          <w:shd w:val="clear" w:color="auto" w:fill="FFFFFF"/>
        </w:rPr>
        <w:t>ettirebilmektedir.Ailenin</w:t>
      </w:r>
      <w:proofErr w:type="spellEnd"/>
      <w:proofErr w:type="gramEnd"/>
      <w:r w:rsidRPr="0038006F">
        <w:rPr>
          <w:rFonts w:ascii="Georgia" w:eastAsia="Calibri" w:hAnsi="Georgia" w:cs="Times New Roman"/>
          <w:color w:val="292929"/>
          <w:spacing w:val="-1"/>
          <w:sz w:val="24"/>
          <w:szCs w:val="24"/>
          <w:shd w:val="clear" w:color="auto" w:fill="FFFFFF"/>
        </w:rPr>
        <w:t xml:space="preserve"> verdiği her çaba öğrenciyi bir kademe daha ileri götürecektir.</w:t>
      </w:r>
    </w:p>
    <w:p w:rsidR="0038006F" w:rsidRDefault="0038006F" w:rsidP="0038006F">
      <w:pPr>
        <w:spacing w:after="200" w:line="276" w:lineRule="auto"/>
        <w:jc w:val="both"/>
        <w:rPr>
          <w:rFonts w:ascii="Georgia" w:eastAsia="Calibri" w:hAnsi="Georgia" w:cs="Times New Roman"/>
          <w:color w:val="292929"/>
          <w:spacing w:val="-1"/>
          <w:sz w:val="24"/>
          <w:szCs w:val="24"/>
          <w:shd w:val="clear" w:color="auto" w:fill="FFFFFF"/>
        </w:rPr>
      </w:pPr>
      <w:r w:rsidRPr="0038006F">
        <w:rPr>
          <w:rFonts w:ascii="Georgia" w:eastAsia="Calibri" w:hAnsi="Georgia" w:cs="Times New Roman"/>
          <w:color w:val="292929"/>
          <w:spacing w:val="-1"/>
          <w:sz w:val="24"/>
          <w:szCs w:val="24"/>
          <w:shd w:val="clear" w:color="auto" w:fill="FFFFFF"/>
        </w:rPr>
        <w:t>Ebeveynler olarak unutulmaması gereken bir durum vardır.</w:t>
      </w:r>
    </w:p>
    <w:p w:rsidR="0038006F" w:rsidRPr="0038006F" w:rsidRDefault="00F951CE" w:rsidP="00F951CE">
      <w:pPr>
        <w:spacing w:after="200" w:line="276" w:lineRule="auto"/>
        <w:jc w:val="both"/>
        <w:rPr>
          <w:rFonts w:ascii="Georgia" w:eastAsia="Calibri" w:hAnsi="Georgia" w:cs="Times New Roman"/>
          <w:b/>
          <w:color w:val="002060"/>
          <w:spacing w:val="-1"/>
          <w:sz w:val="24"/>
          <w:szCs w:val="24"/>
          <w:shd w:val="clear" w:color="auto" w:fill="FFFFFF"/>
        </w:rPr>
      </w:pPr>
      <w:r>
        <w:rPr>
          <w:rFonts w:ascii="Georgia" w:eastAsia="Calibri" w:hAnsi="Georgia" w:cs="Times New Roman"/>
          <w:noProof/>
          <w:color w:val="292929"/>
          <w:spacing w:val="-1"/>
          <w:sz w:val="24"/>
          <w:szCs w:val="24"/>
          <w:shd w:val="clear" w:color="auto" w:fill="FFFFFF"/>
          <w:lang w:eastAsia="tr-TR"/>
        </w:rPr>
        <w:drawing>
          <wp:inline distT="0" distB="0" distL="0" distR="0">
            <wp:extent cx="5762847" cy="2987748"/>
            <wp:effectExtent l="0" t="0" r="9525" b="317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r (2)FBFBFBFN.jpg"/>
                    <pic:cNvPicPr/>
                  </pic:nvPicPr>
                  <pic:blipFill>
                    <a:blip r:embed="rId14">
                      <a:extLst>
                        <a:ext uri="{28A0092B-C50C-407E-A947-70E740481C1C}">
                          <a14:useLocalDpi xmlns:a14="http://schemas.microsoft.com/office/drawing/2010/main" val="0"/>
                        </a:ext>
                      </a:extLst>
                    </a:blip>
                    <a:stretch>
                      <a:fillRect/>
                    </a:stretch>
                  </pic:blipFill>
                  <pic:spPr>
                    <a:xfrm>
                      <a:off x="0" y="0"/>
                      <a:ext cx="5760786" cy="2986679"/>
                    </a:xfrm>
                    <a:prstGeom prst="rect">
                      <a:avLst/>
                    </a:prstGeom>
                    <a:effectLst>
                      <a:softEdge rad="76200"/>
                    </a:effectLst>
                  </pic:spPr>
                </pic:pic>
              </a:graphicData>
            </a:graphic>
          </wp:inline>
        </w:drawing>
      </w:r>
      <w:r w:rsidR="0038006F" w:rsidRPr="0038006F">
        <w:rPr>
          <w:rFonts w:ascii="Georgia" w:eastAsia="Calibri" w:hAnsi="Georgia" w:cs="Times New Roman"/>
          <w:color w:val="292929"/>
          <w:spacing w:val="-1"/>
          <w:sz w:val="24"/>
          <w:szCs w:val="24"/>
          <w:shd w:val="clear" w:color="auto" w:fill="FFFFFF"/>
        </w:rPr>
        <w:br/>
      </w:r>
      <w:r w:rsidR="0038006F" w:rsidRPr="0038006F">
        <w:rPr>
          <w:rFonts w:ascii="Georgia" w:eastAsia="Calibri" w:hAnsi="Georgia" w:cs="Times New Roman"/>
          <w:b/>
          <w:color w:val="002060"/>
          <w:spacing w:val="-1"/>
          <w:sz w:val="24"/>
          <w:szCs w:val="24"/>
          <w:shd w:val="clear" w:color="auto" w:fill="FFFFFF"/>
        </w:rPr>
        <w:br/>
        <w:t xml:space="preserve">                   </w:t>
      </w:r>
      <w:r>
        <w:rPr>
          <w:rFonts w:ascii="Georgia" w:eastAsia="Calibri" w:hAnsi="Georgia" w:cs="Times New Roman"/>
          <w:b/>
          <w:color w:val="002060"/>
          <w:spacing w:val="-1"/>
          <w:sz w:val="24"/>
          <w:szCs w:val="24"/>
          <w:shd w:val="clear" w:color="auto" w:fill="FFFFFF"/>
        </w:rPr>
        <w:t xml:space="preserve">                  </w:t>
      </w:r>
      <w:r w:rsidR="0038006F" w:rsidRPr="0038006F">
        <w:rPr>
          <w:rFonts w:ascii="Georgia" w:eastAsia="Calibri" w:hAnsi="Georgia" w:cs="Times New Roman"/>
          <w:b/>
          <w:color w:val="002060"/>
          <w:spacing w:val="-1"/>
          <w:sz w:val="24"/>
          <w:szCs w:val="24"/>
          <w:shd w:val="clear" w:color="auto" w:fill="FFFFFF"/>
        </w:rPr>
        <w:t xml:space="preserve">    ASLA VAZGEÇMEYİN</w:t>
      </w:r>
      <w:proofErr w:type="gramStart"/>
      <w:r w:rsidR="0038006F" w:rsidRPr="0038006F">
        <w:rPr>
          <w:rFonts w:ascii="Georgia" w:eastAsia="Calibri" w:hAnsi="Georgia" w:cs="Times New Roman"/>
          <w:b/>
          <w:color w:val="002060"/>
          <w:spacing w:val="-1"/>
          <w:sz w:val="24"/>
          <w:szCs w:val="24"/>
          <w:shd w:val="clear" w:color="auto" w:fill="FFFFFF"/>
        </w:rPr>
        <w:t>!!!</w:t>
      </w:r>
      <w:proofErr w:type="gramEnd"/>
    </w:p>
    <w:p w:rsidR="0038006F" w:rsidRPr="0038006F" w:rsidRDefault="00F951CE" w:rsidP="0038006F">
      <w:pPr>
        <w:spacing w:after="200" w:line="276" w:lineRule="auto"/>
        <w:jc w:val="both"/>
        <w:rPr>
          <w:rFonts w:ascii="Times New Roman" w:eastAsia="Calibri" w:hAnsi="Times New Roman" w:cs="Times New Roman"/>
          <w:color w:val="0070C0"/>
          <w:sz w:val="28"/>
          <w:szCs w:val="28"/>
        </w:rPr>
      </w:pPr>
      <w:r w:rsidRPr="00F951CE">
        <w:rPr>
          <w:rFonts w:ascii="Georgia" w:eastAsia="Calibri" w:hAnsi="Georgia" w:cs="Times New Roman"/>
          <w:color w:val="0070C0"/>
          <w:spacing w:val="-1"/>
          <w:sz w:val="28"/>
          <w:szCs w:val="28"/>
          <w:shd w:val="clear" w:color="auto" w:fill="FFFFFF"/>
        </w:rPr>
        <w:t xml:space="preserve">EĞER SİZ VAZGEÇERSENİZ </w:t>
      </w:r>
      <w:r w:rsidRPr="00F951CE">
        <w:rPr>
          <w:rFonts w:ascii="Georgia" w:eastAsia="Calibri" w:hAnsi="Georgia" w:cs="Times New Roman"/>
          <w:b/>
          <w:color w:val="0070C0"/>
          <w:spacing w:val="-1"/>
          <w:sz w:val="28"/>
          <w:szCs w:val="28"/>
          <w:shd w:val="clear" w:color="auto" w:fill="FFFFFF"/>
        </w:rPr>
        <w:t>ÇOCUĞUNUZ</w:t>
      </w:r>
      <w:r w:rsidRPr="00F951CE">
        <w:rPr>
          <w:rFonts w:ascii="Georgia" w:eastAsia="Calibri" w:hAnsi="Georgia" w:cs="Times New Roman"/>
          <w:color w:val="0070C0"/>
          <w:spacing w:val="-1"/>
          <w:sz w:val="28"/>
          <w:szCs w:val="28"/>
          <w:shd w:val="clear" w:color="auto" w:fill="FFFFFF"/>
        </w:rPr>
        <w:t xml:space="preserve"> </w:t>
      </w:r>
      <w:r w:rsidR="0038006F" w:rsidRPr="0038006F">
        <w:rPr>
          <w:rFonts w:ascii="Georgia" w:eastAsia="Calibri" w:hAnsi="Georgia" w:cs="Times New Roman"/>
          <w:color w:val="0070C0"/>
          <w:spacing w:val="-1"/>
          <w:sz w:val="28"/>
          <w:szCs w:val="28"/>
          <w:shd w:val="clear" w:color="auto" w:fill="FFFFFF"/>
        </w:rPr>
        <w:t>VAZGEÇMİŞ OLUR.</w:t>
      </w:r>
      <w:r w:rsidR="0038006F" w:rsidRPr="0038006F">
        <w:rPr>
          <w:rFonts w:ascii="Georgia" w:eastAsia="Calibri" w:hAnsi="Georgia" w:cs="Times New Roman"/>
          <w:color w:val="0070C0"/>
          <w:spacing w:val="-1"/>
          <w:sz w:val="28"/>
          <w:szCs w:val="28"/>
          <w:shd w:val="clear" w:color="auto" w:fill="FFFFFF"/>
        </w:rPr>
        <w:br/>
      </w:r>
      <w:r w:rsidR="0038006F" w:rsidRPr="0038006F">
        <w:rPr>
          <w:rFonts w:ascii="Georgia" w:eastAsia="Calibri" w:hAnsi="Georgia" w:cs="Times New Roman"/>
          <w:color w:val="0070C0"/>
          <w:spacing w:val="-1"/>
          <w:sz w:val="28"/>
          <w:szCs w:val="28"/>
          <w:shd w:val="clear" w:color="auto" w:fill="FFFFFF"/>
        </w:rPr>
        <w:br/>
      </w:r>
    </w:p>
    <w:p w:rsidR="0038006F" w:rsidRPr="0038006F" w:rsidRDefault="0038006F" w:rsidP="0038006F">
      <w:pPr>
        <w:spacing w:after="200" w:line="276" w:lineRule="auto"/>
        <w:jc w:val="both"/>
        <w:rPr>
          <w:rFonts w:ascii="Times New Roman" w:eastAsia="Calibri" w:hAnsi="Times New Roman" w:cs="Times New Roman"/>
          <w:sz w:val="32"/>
          <w:szCs w:val="32"/>
        </w:rPr>
      </w:pPr>
      <w:r w:rsidRPr="0038006F">
        <w:rPr>
          <w:rFonts w:ascii="Times New Roman" w:eastAsia="Calibri" w:hAnsi="Times New Roman" w:cs="Times New Roman"/>
          <w:sz w:val="32"/>
          <w:szCs w:val="32"/>
        </w:rPr>
        <w:br/>
      </w:r>
      <w:r w:rsidRPr="0038006F">
        <w:rPr>
          <w:rFonts w:ascii="Times New Roman" w:eastAsia="Calibri" w:hAnsi="Times New Roman" w:cs="Times New Roman"/>
          <w:sz w:val="32"/>
          <w:szCs w:val="32"/>
        </w:rPr>
        <w:br/>
      </w:r>
    </w:p>
    <w:p w:rsidR="009E027B" w:rsidRPr="005A0AD4" w:rsidRDefault="009E027B" w:rsidP="005A0AD4">
      <w:pPr>
        <w:spacing w:after="80"/>
        <w:jc w:val="center"/>
        <w:rPr>
          <w:rFonts w:ascii="Georgia" w:hAnsi="Georgia" w:cs="Nirmala UI"/>
          <w:i/>
          <w:color w:val="2F5496" w:themeColor="accent5" w:themeShade="BF"/>
          <w:sz w:val="28"/>
          <w:szCs w:val="28"/>
        </w:rPr>
      </w:pPr>
    </w:p>
    <w:sectPr w:rsidR="009E027B" w:rsidRPr="005A0AD4" w:rsidSect="009E22E7">
      <w:footerReference w:type="default" r:id="rId15"/>
      <w:pgSz w:w="11906" w:h="16838"/>
      <w:pgMar w:top="1417" w:right="1417" w:bottom="1417" w:left="1417" w:header="708" w:footer="708" w:gutter="0"/>
      <w:pgBorders w:offsetFrom="page">
        <w:top w:val="thinThickLargeGap" w:sz="24" w:space="24" w:color="C5E0B3" w:themeColor="accent6" w:themeTint="66"/>
        <w:left w:val="thinThickLargeGap" w:sz="24" w:space="24" w:color="C5E0B3" w:themeColor="accent6" w:themeTint="66"/>
        <w:bottom w:val="thickThinLargeGap" w:sz="24" w:space="24" w:color="C5E0B3" w:themeColor="accent6" w:themeTint="66"/>
        <w:right w:val="thickThinLargeGap" w:sz="24" w:space="24" w:color="C5E0B3" w:themeColor="accent6" w:themeTint="66"/>
      </w:pgBorders>
      <w:pgNumType w:start="1"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7D7F" w:rsidRDefault="00497D7F" w:rsidP="006A5F51">
      <w:r>
        <w:separator/>
      </w:r>
    </w:p>
  </w:endnote>
  <w:endnote w:type="continuationSeparator" w:id="0">
    <w:p w:rsidR="00497D7F" w:rsidRDefault="00497D7F" w:rsidP="006A5F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Georgia">
    <w:panose1 w:val="02040502050405020303"/>
    <w:charset w:val="A2"/>
    <w:family w:val="roman"/>
    <w:pitch w:val="variable"/>
    <w:sig w:usb0="00000287" w:usb1="00000000" w:usb2="00000000" w:usb3="00000000" w:csb0="0000009F" w:csb1="00000000"/>
  </w:font>
  <w:font w:name="Nirmala UI">
    <w:panose1 w:val="020B0502040204020203"/>
    <w:charset w:val="00"/>
    <w:family w:val="swiss"/>
    <w:pitch w:val="variable"/>
    <w:sig w:usb0="80FF8023" w:usb1="0000004A" w:usb2="00000200" w:usb3="00000000" w:csb0="00000001" w:csb1="00000000"/>
  </w:font>
  <w:font w:name="Jokerman">
    <w:panose1 w:val="04090605060D06020702"/>
    <w:charset w:val="00"/>
    <w:family w:val="decorativ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Arial Black">
    <w:panose1 w:val="020B0A04020102020204"/>
    <w:charset w:val="A2"/>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5F51" w:rsidRDefault="006A5F51">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7D7F" w:rsidRDefault="00497D7F" w:rsidP="006A5F51">
      <w:r>
        <w:separator/>
      </w:r>
    </w:p>
  </w:footnote>
  <w:footnote w:type="continuationSeparator" w:id="0">
    <w:p w:rsidR="00497D7F" w:rsidRDefault="00497D7F" w:rsidP="006A5F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F26F05"/>
    <w:multiLevelType w:val="multilevel"/>
    <w:tmpl w:val="AD481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565A01"/>
    <w:multiLevelType w:val="multilevel"/>
    <w:tmpl w:val="23CE0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7B54B4"/>
    <w:multiLevelType w:val="multilevel"/>
    <w:tmpl w:val="685CF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5006C5B"/>
    <w:multiLevelType w:val="multilevel"/>
    <w:tmpl w:val="7B760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08"/>
  <w:hyphenationZone w:val="425"/>
  <w:characterSpacingControl w:val="doNotCompress"/>
  <w:hdrShapeDefaults>
    <o:shapedefaults v:ext="edit" spidmax="2049">
      <o:colormru v:ext="edit" colors="white,#9f9,#cf9,#0f9,#9cf,#6cf,#09c,#ff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62F2"/>
    <w:rsid w:val="00072411"/>
    <w:rsid w:val="00083D83"/>
    <w:rsid w:val="00091DA8"/>
    <w:rsid w:val="000C4D82"/>
    <w:rsid w:val="000E1E5F"/>
    <w:rsid w:val="0017444F"/>
    <w:rsid w:val="002058B2"/>
    <w:rsid w:val="00236B79"/>
    <w:rsid w:val="00327476"/>
    <w:rsid w:val="003309F6"/>
    <w:rsid w:val="00354778"/>
    <w:rsid w:val="0038006F"/>
    <w:rsid w:val="00383DAB"/>
    <w:rsid w:val="003A5309"/>
    <w:rsid w:val="003B08A0"/>
    <w:rsid w:val="003C53E9"/>
    <w:rsid w:val="0042534C"/>
    <w:rsid w:val="0047094D"/>
    <w:rsid w:val="00497D7F"/>
    <w:rsid w:val="004C0E57"/>
    <w:rsid w:val="00535ED2"/>
    <w:rsid w:val="005A0AD4"/>
    <w:rsid w:val="006657C1"/>
    <w:rsid w:val="00683890"/>
    <w:rsid w:val="006A5F51"/>
    <w:rsid w:val="006C7484"/>
    <w:rsid w:val="006D0485"/>
    <w:rsid w:val="007532B8"/>
    <w:rsid w:val="007E278C"/>
    <w:rsid w:val="008159EB"/>
    <w:rsid w:val="00845D2F"/>
    <w:rsid w:val="00850512"/>
    <w:rsid w:val="00854AC0"/>
    <w:rsid w:val="009500AD"/>
    <w:rsid w:val="009E027B"/>
    <w:rsid w:val="009E22E7"/>
    <w:rsid w:val="00A108B2"/>
    <w:rsid w:val="00A139E8"/>
    <w:rsid w:val="00A152A1"/>
    <w:rsid w:val="00AF3743"/>
    <w:rsid w:val="00B46F46"/>
    <w:rsid w:val="00B562F2"/>
    <w:rsid w:val="00BC6AC4"/>
    <w:rsid w:val="00BF6572"/>
    <w:rsid w:val="00C03F07"/>
    <w:rsid w:val="00C64034"/>
    <w:rsid w:val="00C67B9F"/>
    <w:rsid w:val="00C73AF5"/>
    <w:rsid w:val="00C74189"/>
    <w:rsid w:val="00D15938"/>
    <w:rsid w:val="00DA6B49"/>
    <w:rsid w:val="00E02E2F"/>
    <w:rsid w:val="00E86869"/>
    <w:rsid w:val="00E877BC"/>
    <w:rsid w:val="00EE1F86"/>
    <w:rsid w:val="00F23CBC"/>
    <w:rsid w:val="00F70B9F"/>
    <w:rsid w:val="00F75DD3"/>
    <w:rsid w:val="00F951CE"/>
    <w:rsid w:val="00FA415F"/>
    <w:rsid w:val="00FB020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white,#9f9,#cf9,#0f9,#9cf,#6cf,#09c,#ff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6A5F51"/>
    <w:pPr>
      <w:tabs>
        <w:tab w:val="center" w:pos="4536"/>
        <w:tab w:val="right" w:pos="9072"/>
      </w:tabs>
    </w:pPr>
  </w:style>
  <w:style w:type="character" w:customStyle="1" w:styleId="stbilgiChar">
    <w:name w:val="Üstbilgi Char"/>
    <w:basedOn w:val="VarsaylanParagrafYazTipi"/>
    <w:link w:val="stbilgi"/>
    <w:uiPriority w:val="99"/>
    <w:rsid w:val="006A5F51"/>
  </w:style>
  <w:style w:type="paragraph" w:styleId="Altbilgi">
    <w:name w:val="footer"/>
    <w:basedOn w:val="Normal"/>
    <w:link w:val="AltbilgiChar"/>
    <w:uiPriority w:val="99"/>
    <w:unhideWhenUsed/>
    <w:rsid w:val="006A5F51"/>
    <w:pPr>
      <w:tabs>
        <w:tab w:val="center" w:pos="4536"/>
        <w:tab w:val="right" w:pos="9072"/>
      </w:tabs>
    </w:pPr>
  </w:style>
  <w:style w:type="character" w:customStyle="1" w:styleId="AltbilgiChar">
    <w:name w:val="Altbilgi Char"/>
    <w:basedOn w:val="VarsaylanParagrafYazTipi"/>
    <w:link w:val="Altbilgi"/>
    <w:uiPriority w:val="99"/>
    <w:rsid w:val="006A5F51"/>
  </w:style>
  <w:style w:type="paragraph" w:styleId="BalonMetni">
    <w:name w:val="Balloon Text"/>
    <w:basedOn w:val="Normal"/>
    <w:link w:val="BalonMetniChar"/>
    <w:uiPriority w:val="99"/>
    <w:semiHidden/>
    <w:unhideWhenUsed/>
    <w:rsid w:val="009E027B"/>
    <w:rPr>
      <w:rFonts w:ascii="Tahoma" w:hAnsi="Tahoma" w:cs="Tahoma"/>
      <w:sz w:val="16"/>
      <w:szCs w:val="16"/>
    </w:rPr>
  </w:style>
  <w:style w:type="character" w:customStyle="1" w:styleId="BalonMetniChar">
    <w:name w:val="Balon Metni Char"/>
    <w:basedOn w:val="VarsaylanParagrafYazTipi"/>
    <w:link w:val="BalonMetni"/>
    <w:uiPriority w:val="99"/>
    <w:semiHidden/>
    <w:rsid w:val="009E027B"/>
    <w:rPr>
      <w:rFonts w:ascii="Tahoma" w:hAnsi="Tahoma" w:cs="Tahoma"/>
      <w:sz w:val="16"/>
      <w:szCs w:val="16"/>
    </w:rPr>
  </w:style>
  <w:style w:type="paragraph" w:styleId="NormalWeb">
    <w:name w:val="Normal (Web)"/>
    <w:basedOn w:val="Normal"/>
    <w:uiPriority w:val="99"/>
    <w:semiHidden/>
    <w:unhideWhenUsed/>
    <w:rsid w:val="00236B79"/>
    <w:pPr>
      <w:spacing w:before="100" w:beforeAutospacing="1" w:after="100" w:afterAutospacing="1"/>
    </w:pPr>
    <w:rPr>
      <w:rFonts w:ascii="Times New Roman" w:eastAsia="Times New Roman" w:hAnsi="Times New Roman" w:cs="Times New Roman"/>
      <w:sz w:val="24"/>
      <w:szCs w:val="24"/>
      <w:lang w:eastAsia="tr-TR"/>
    </w:rPr>
  </w:style>
  <w:style w:type="table" w:styleId="TabloKlavuzu">
    <w:name w:val="Table Grid"/>
    <w:basedOn w:val="NormalTablo"/>
    <w:uiPriority w:val="59"/>
    <w:rsid w:val="00236B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6A5F51"/>
    <w:pPr>
      <w:tabs>
        <w:tab w:val="center" w:pos="4536"/>
        <w:tab w:val="right" w:pos="9072"/>
      </w:tabs>
    </w:pPr>
  </w:style>
  <w:style w:type="character" w:customStyle="1" w:styleId="stbilgiChar">
    <w:name w:val="Üstbilgi Char"/>
    <w:basedOn w:val="VarsaylanParagrafYazTipi"/>
    <w:link w:val="stbilgi"/>
    <w:uiPriority w:val="99"/>
    <w:rsid w:val="006A5F51"/>
  </w:style>
  <w:style w:type="paragraph" w:styleId="Altbilgi">
    <w:name w:val="footer"/>
    <w:basedOn w:val="Normal"/>
    <w:link w:val="AltbilgiChar"/>
    <w:uiPriority w:val="99"/>
    <w:unhideWhenUsed/>
    <w:rsid w:val="006A5F51"/>
    <w:pPr>
      <w:tabs>
        <w:tab w:val="center" w:pos="4536"/>
        <w:tab w:val="right" w:pos="9072"/>
      </w:tabs>
    </w:pPr>
  </w:style>
  <w:style w:type="character" w:customStyle="1" w:styleId="AltbilgiChar">
    <w:name w:val="Altbilgi Char"/>
    <w:basedOn w:val="VarsaylanParagrafYazTipi"/>
    <w:link w:val="Altbilgi"/>
    <w:uiPriority w:val="99"/>
    <w:rsid w:val="006A5F51"/>
  </w:style>
  <w:style w:type="paragraph" w:styleId="BalonMetni">
    <w:name w:val="Balloon Text"/>
    <w:basedOn w:val="Normal"/>
    <w:link w:val="BalonMetniChar"/>
    <w:uiPriority w:val="99"/>
    <w:semiHidden/>
    <w:unhideWhenUsed/>
    <w:rsid w:val="009E027B"/>
    <w:rPr>
      <w:rFonts w:ascii="Tahoma" w:hAnsi="Tahoma" w:cs="Tahoma"/>
      <w:sz w:val="16"/>
      <w:szCs w:val="16"/>
    </w:rPr>
  </w:style>
  <w:style w:type="character" w:customStyle="1" w:styleId="BalonMetniChar">
    <w:name w:val="Balon Metni Char"/>
    <w:basedOn w:val="VarsaylanParagrafYazTipi"/>
    <w:link w:val="BalonMetni"/>
    <w:uiPriority w:val="99"/>
    <w:semiHidden/>
    <w:rsid w:val="009E027B"/>
    <w:rPr>
      <w:rFonts w:ascii="Tahoma" w:hAnsi="Tahoma" w:cs="Tahoma"/>
      <w:sz w:val="16"/>
      <w:szCs w:val="16"/>
    </w:rPr>
  </w:style>
  <w:style w:type="paragraph" w:styleId="NormalWeb">
    <w:name w:val="Normal (Web)"/>
    <w:basedOn w:val="Normal"/>
    <w:uiPriority w:val="99"/>
    <w:semiHidden/>
    <w:unhideWhenUsed/>
    <w:rsid w:val="00236B79"/>
    <w:pPr>
      <w:spacing w:before="100" w:beforeAutospacing="1" w:after="100" w:afterAutospacing="1"/>
    </w:pPr>
    <w:rPr>
      <w:rFonts w:ascii="Times New Roman" w:eastAsia="Times New Roman" w:hAnsi="Times New Roman" w:cs="Times New Roman"/>
      <w:sz w:val="24"/>
      <w:szCs w:val="24"/>
      <w:lang w:eastAsia="tr-TR"/>
    </w:rPr>
  </w:style>
  <w:style w:type="table" w:styleId="TabloKlavuzu">
    <w:name w:val="Table Grid"/>
    <w:basedOn w:val="NormalTablo"/>
    <w:uiPriority w:val="59"/>
    <w:rsid w:val="00236B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A62C9D-2498-43E3-B3EC-F4A425C84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759</Words>
  <Characters>4327</Characters>
  <Application>Microsoft Office Word</Application>
  <DocSecurity>0</DocSecurity>
  <Lines>36</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5076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Kullanıcısı</dc:creator>
  <cp:lastModifiedBy>Windows Kullanıcısı</cp:lastModifiedBy>
  <cp:revision>2</cp:revision>
  <dcterms:created xsi:type="dcterms:W3CDTF">2020-08-04T07:37:00Z</dcterms:created>
  <dcterms:modified xsi:type="dcterms:W3CDTF">2020-08-04T07:37:00Z</dcterms:modified>
</cp:coreProperties>
</file>