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8B2" w:rsidRPr="007A6416" w:rsidRDefault="009500AD">
      <w:pPr>
        <w:rPr>
          <w:rFonts w:ascii="Times New Roman" w:hAnsi="Times New Roman" w:cs="Times New Roman"/>
          <w:b/>
          <w:i/>
          <w:color w:val="ED7D31" w:themeColor="accent2"/>
          <w:sz w:val="40"/>
          <w:szCs w:val="40"/>
          <w:u w:val="single"/>
        </w:rPr>
      </w:pPr>
      <w:r w:rsidRPr="002A1F27">
        <w:rPr>
          <w:rFonts w:ascii="Times New Roman" w:hAnsi="Times New Roman" w:cs="Times New Roman"/>
          <w:b/>
          <w:noProof/>
          <w:color w:val="2E74B5" w:themeColor="accent1" w:themeShade="BF"/>
          <w:sz w:val="24"/>
          <w:szCs w:val="24"/>
          <w:lang w:eastAsia="tr-TR"/>
        </w:rPr>
        <w:drawing>
          <wp:anchor distT="0" distB="0" distL="114300" distR="114300" simplePos="0" relativeHeight="251658240" behindDoc="0" locked="0" layoutInCell="1" allowOverlap="1" wp14:anchorId="67F44F69" wp14:editId="22975247">
            <wp:simplePos x="0" y="0"/>
            <wp:positionH relativeFrom="margin">
              <wp:posOffset>-213994</wp:posOffset>
            </wp:positionH>
            <wp:positionV relativeFrom="paragraph">
              <wp:posOffset>-290195</wp:posOffset>
            </wp:positionV>
            <wp:extent cx="1524000" cy="1514475"/>
            <wp:effectExtent l="0" t="0" r="0" b="9525"/>
            <wp:wrapNone/>
            <wp:docPr id="47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603" cy="15180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A415F" w:rsidRPr="002A1F27">
        <w:rPr>
          <w:rFonts w:ascii="Times New Roman" w:hAnsi="Times New Roman" w:cs="Times New Roman"/>
          <w:b/>
          <w:noProof/>
          <w:color w:val="5B9BD5" w:themeColor="accent1"/>
          <w:sz w:val="24"/>
          <w:szCs w:val="24"/>
          <w:lang w:eastAsia="tr-TR"/>
        </w:rPr>
        <mc:AlternateContent>
          <mc:Choice Requires="wps">
            <w:drawing>
              <wp:anchor distT="0" distB="0" distL="114300" distR="114300" simplePos="0" relativeHeight="251659264" behindDoc="0" locked="0" layoutInCell="1" allowOverlap="1" wp14:anchorId="5403790C" wp14:editId="2447A6BD">
                <wp:simplePos x="0" y="0"/>
                <wp:positionH relativeFrom="column">
                  <wp:posOffset>1479338</wp:posOffset>
                </wp:positionH>
                <wp:positionV relativeFrom="paragraph">
                  <wp:posOffset>48472</wp:posOffset>
                </wp:positionV>
                <wp:extent cx="8467" cy="795866"/>
                <wp:effectExtent l="0" t="0" r="29845" b="23495"/>
                <wp:wrapNone/>
                <wp:docPr id="13" name="Düz Bağlayıcı 13"/>
                <wp:cNvGraphicFramePr/>
                <a:graphic xmlns:a="http://schemas.openxmlformats.org/drawingml/2006/main">
                  <a:graphicData uri="http://schemas.microsoft.com/office/word/2010/wordprocessingShape">
                    <wps:wsp>
                      <wps:cNvCnPr/>
                      <wps:spPr>
                        <a:xfrm flipH="1">
                          <a:off x="0" y="0"/>
                          <a:ext cx="8467" cy="795866"/>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3.8pt" to="117.1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" strokecolor="#823b0b [1605]"/>
            </w:pict>
          </mc:Fallback>
        </mc:AlternateContent>
      </w:r>
      <w:r w:rsidR="00327476" w:rsidRPr="002A1F27">
        <w:rPr>
          <w:rFonts w:ascii="Times New Roman" w:hAnsi="Times New Roman" w:cs="Times New Roman"/>
          <w:b/>
          <w:color w:val="2E74B5" w:themeColor="accent1" w:themeShade="BF"/>
          <w:sz w:val="24"/>
          <w:szCs w:val="24"/>
        </w:rPr>
        <w:t xml:space="preserve">        </w:t>
      </w:r>
      <w:r w:rsidR="00327476" w:rsidRPr="002A1F27">
        <w:rPr>
          <w:rFonts w:ascii="Times New Roman" w:hAnsi="Times New Roman" w:cs="Times New Roman"/>
          <w:b/>
          <w:color w:val="ED7D31" w:themeColor="accent2"/>
          <w:sz w:val="24"/>
          <w:szCs w:val="24"/>
        </w:rPr>
        <w:t xml:space="preserve">  </w:t>
      </w:r>
      <w:r w:rsidR="007A6416">
        <w:rPr>
          <w:rFonts w:ascii="Times New Roman" w:hAnsi="Times New Roman" w:cs="Times New Roman"/>
          <w:b/>
          <w:color w:val="ED7D31" w:themeColor="accent2"/>
          <w:sz w:val="24"/>
          <w:szCs w:val="24"/>
        </w:rPr>
        <w:t xml:space="preserve">                                                                   </w:t>
      </w:r>
      <w:r w:rsidR="007A6416" w:rsidRPr="007A6416">
        <w:rPr>
          <w:rFonts w:ascii="Times New Roman" w:hAnsi="Times New Roman" w:cs="Times New Roman"/>
          <w:b/>
          <w:color w:val="ED7D31" w:themeColor="accent2"/>
          <w:sz w:val="40"/>
          <w:szCs w:val="40"/>
        </w:rPr>
        <w:t xml:space="preserve">                 </w:t>
      </w:r>
      <w:r w:rsidR="00D56CA7" w:rsidRPr="007A6416">
        <w:rPr>
          <w:rFonts w:ascii="Times New Roman" w:hAnsi="Times New Roman" w:cs="Times New Roman"/>
          <w:b/>
          <w:i/>
          <w:color w:val="ED7D31" w:themeColor="accent2"/>
          <w:sz w:val="40"/>
          <w:szCs w:val="40"/>
          <w:u w:val="single"/>
        </w:rPr>
        <w:t>REHBERLİK</w:t>
      </w:r>
    </w:p>
    <w:p w:rsidR="00354778" w:rsidRPr="007A6416" w:rsidRDefault="00C67B9F" w:rsidP="00C67B9F">
      <w:pPr>
        <w:spacing w:after="80"/>
        <w:rPr>
          <w:rFonts w:ascii="Times New Roman" w:hAnsi="Times New Roman" w:cs="Times New Roman"/>
          <w:b/>
          <w:i/>
          <w:color w:val="ED7D31" w:themeColor="accent2"/>
          <w:sz w:val="36"/>
          <w:szCs w:val="36"/>
          <w:u w:val="single"/>
        </w:rPr>
      </w:pPr>
      <w:r w:rsidRPr="007A6416">
        <w:rPr>
          <w:rFonts w:ascii="Times New Roman" w:hAnsi="Times New Roman" w:cs="Times New Roman"/>
          <w:i/>
          <w:color w:val="ED7D31" w:themeColor="accent2"/>
          <w:sz w:val="36"/>
          <w:szCs w:val="36"/>
          <w:u w:val="single"/>
        </w:rPr>
        <w:t xml:space="preserve">           </w:t>
      </w:r>
      <w:r w:rsidR="00BC6AC4" w:rsidRPr="007A6416">
        <w:rPr>
          <w:rFonts w:ascii="Times New Roman" w:hAnsi="Times New Roman" w:cs="Times New Roman"/>
          <w:i/>
          <w:color w:val="ED7D31" w:themeColor="accent2"/>
          <w:sz w:val="36"/>
          <w:szCs w:val="36"/>
          <w:u w:val="single"/>
        </w:rPr>
        <w:t xml:space="preserve">     </w:t>
      </w:r>
      <w:r w:rsidR="00BC6AC4" w:rsidRPr="007A6416">
        <w:rPr>
          <w:rFonts w:ascii="Times New Roman" w:hAnsi="Times New Roman" w:cs="Times New Roman"/>
          <w:color w:val="ED7D31" w:themeColor="accent2"/>
          <w:sz w:val="36"/>
          <w:szCs w:val="36"/>
          <w:u w:val="single"/>
        </w:rPr>
        <w:t xml:space="preserve"> </w:t>
      </w:r>
      <w:r w:rsidR="00850512" w:rsidRPr="007A6416">
        <w:rPr>
          <w:rFonts w:ascii="Times New Roman" w:hAnsi="Times New Roman" w:cs="Times New Roman"/>
          <w:color w:val="ED7D31" w:themeColor="accent2"/>
          <w:sz w:val="36"/>
          <w:szCs w:val="36"/>
          <w:u w:val="single"/>
        </w:rPr>
        <w:t xml:space="preserve">                          </w:t>
      </w:r>
      <w:r w:rsidR="00854AC0" w:rsidRPr="007A6416">
        <w:rPr>
          <w:rFonts w:ascii="Times New Roman" w:hAnsi="Times New Roman" w:cs="Times New Roman"/>
          <w:color w:val="ED7D31" w:themeColor="accent2"/>
          <w:sz w:val="36"/>
          <w:szCs w:val="36"/>
          <w:u w:val="single"/>
        </w:rPr>
        <w:t xml:space="preserve">   </w:t>
      </w:r>
      <w:r w:rsidR="007A6416" w:rsidRPr="007A6416">
        <w:rPr>
          <w:rFonts w:ascii="Times New Roman" w:hAnsi="Times New Roman" w:cs="Times New Roman"/>
          <w:color w:val="ED7D31" w:themeColor="accent2"/>
          <w:sz w:val="36"/>
          <w:szCs w:val="36"/>
          <w:u w:val="single"/>
        </w:rPr>
        <w:t xml:space="preserve">                                   </w:t>
      </w:r>
      <w:r w:rsidR="00854AC0" w:rsidRPr="007A6416">
        <w:rPr>
          <w:rFonts w:ascii="Times New Roman" w:hAnsi="Times New Roman" w:cs="Times New Roman"/>
          <w:color w:val="ED7D31" w:themeColor="accent2"/>
          <w:sz w:val="36"/>
          <w:szCs w:val="36"/>
          <w:u w:val="single"/>
        </w:rPr>
        <w:t xml:space="preserve">  </w:t>
      </w:r>
      <w:r w:rsidR="00FA415F" w:rsidRPr="007A6416">
        <w:rPr>
          <w:rFonts w:ascii="Times New Roman" w:hAnsi="Times New Roman" w:cs="Times New Roman"/>
          <w:color w:val="ED7D31" w:themeColor="accent2"/>
          <w:sz w:val="36"/>
          <w:szCs w:val="36"/>
          <w:u w:val="single"/>
        </w:rPr>
        <w:t xml:space="preserve">  </w:t>
      </w:r>
      <w:r w:rsidR="00854AC0" w:rsidRPr="007A6416">
        <w:rPr>
          <w:rFonts w:ascii="Times New Roman" w:hAnsi="Times New Roman" w:cs="Times New Roman"/>
          <w:color w:val="ED7D31" w:themeColor="accent2"/>
          <w:sz w:val="36"/>
          <w:szCs w:val="36"/>
          <w:u w:val="single"/>
        </w:rPr>
        <w:t xml:space="preserve"> </w:t>
      </w:r>
      <w:r w:rsidR="00327476" w:rsidRPr="007A6416">
        <w:rPr>
          <w:rFonts w:ascii="Times New Roman" w:hAnsi="Times New Roman" w:cs="Times New Roman"/>
          <w:b/>
          <w:i/>
          <w:color w:val="ED7D31" w:themeColor="accent2"/>
          <w:sz w:val="36"/>
          <w:szCs w:val="36"/>
          <w:u w:val="single"/>
        </w:rPr>
        <w:t>B</w:t>
      </w:r>
      <w:r w:rsidR="00850512" w:rsidRPr="007A6416">
        <w:rPr>
          <w:rFonts w:ascii="Times New Roman" w:hAnsi="Times New Roman" w:cs="Times New Roman"/>
          <w:b/>
          <w:i/>
          <w:color w:val="ED7D31" w:themeColor="accent2"/>
          <w:sz w:val="36"/>
          <w:szCs w:val="36"/>
          <w:u w:val="single"/>
        </w:rPr>
        <w:t>ülteni</w:t>
      </w:r>
    </w:p>
    <w:p w:rsidR="00D56CA7" w:rsidRPr="002A1F27" w:rsidRDefault="00D56CA7" w:rsidP="00C67B9F">
      <w:pPr>
        <w:spacing w:after="80"/>
        <w:rPr>
          <w:rFonts w:ascii="Times New Roman" w:hAnsi="Times New Roman" w:cs="Times New Roman"/>
          <w:i/>
          <w:color w:val="00B0F0"/>
          <w:sz w:val="24"/>
          <w:szCs w:val="24"/>
        </w:rPr>
      </w:pPr>
    </w:p>
    <w:p w:rsidR="00E877BC" w:rsidRPr="002A1F27" w:rsidRDefault="00E877BC" w:rsidP="00C67B9F">
      <w:pPr>
        <w:spacing w:after="80"/>
        <w:rPr>
          <w:rFonts w:ascii="Times New Roman" w:hAnsi="Times New Roman" w:cs="Times New Roman"/>
          <w:i/>
          <w:color w:val="00B0F0"/>
          <w:sz w:val="24"/>
          <w:szCs w:val="24"/>
        </w:rPr>
      </w:pPr>
    </w:p>
    <w:p w:rsidR="007A6416" w:rsidRDefault="007A6416" w:rsidP="00C67B9F">
      <w:pPr>
        <w:spacing w:after="80"/>
        <w:rPr>
          <w:rFonts w:ascii="Times New Roman" w:hAnsi="Times New Roman" w:cs="Times New Roman"/>
          <w:i/>
          <w:color w:val="00B0F0"/>
          <w:sz w:val="24"/>
          <w:szCs w:val="24"/>
        </w:rPr>
      </w:pPr>
      <w:r w:rsidRPr="002A1F27">
        <w:rPr>
          <w:rFonts w:ascii="Times New Roman" w:hAnsi="Times New Roman" w:cs="Times New Roman"/>
          <w:i/>
          <w:noProof/>
          <w:color w:val="00B0F0"/>
          <w:sz w:val="24"/>
          <w:szCs w:val="24"/>
          <w:lang w:eastAsia="tr-TR"/>
        </w:rPr>
        <mc:AlternateContent>
          <mc:Choice Requires="wps">
            <w:drawing>
              <wp:anchor distT="45720" distB="45720" distL="114300" distR="114300" simplePos="0" relativeHeight="251662336" behindDoc="0" locked="0" layoutInCell="1" allowOverlap="1" wp14:anchorId="7A5B8C2A" wp14:editId="251D1ED8">
                <wp:simplePos x="0" y="0"/>
                <wp:positionH relativeFrom="margin">
                  <wp:posOffset>69850</wp:posOffset>
                </wp:positionH>
                <wp:positionV relativeFrom="paragraph">
                  <wp:posOffset>313690</wp:posOffset>
                </wp:positionV>
                <wp:extent cx="5603875" cy="286385"/>
                <wp:effectExtent l="0" t="0" r="15875" b="184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86385"/>
                        </a:xfrm>
                        <a:prstGeom prst="rect">
                          <a:avLst/>
                        </a:prstGeom>
                        <a:solidFill>
                          <a:schemeClr val="bg2">
                            <a:lumMod val="90000"/>
                          </a:schemeClr>
                        </a:solidFill>
                        <a:ln>
                          <a:solidFill>
                            <a:schemeClr val="bg2"/>
                          </a:solidFill>
                          <a:headEnd/>
                          <a:tailEnd/>
                        </a:ln>
                      </wps:spPr>
                      <wps:style>
                        <a:lnRef idx="2">
                          <a:schemeClr val="accent3"/>
                        </a:lnRef>
                        <a:fillRef idx="1">
                          <a:schemeClr val="lt1"/>
                        </a:fillRef>
                        <a:effectRef idx="0">
                          <a:schemeClr val="accent3"/>
                        </a:effectRef>
                        <a:fontRef idx="minor">
                          <a:schemeClr val="dk1"/>
                        </a:fontRef>
                      </wps:style>
                      <wps:txbx>
                        <w:txbxContent>
                          <w:p w:rsidR="006657C1" w:rsidRPr="00E02E2F" w:rsidRDefault="00327476">
                            <w:pP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Şırnak Rehberlik ve Araştırma Merkezi </w:t>
                            </w:r>
                            <w:r w:rsidR="00D56CA7">
                              <w:rPr>
                                <w:rFonts w:asciiTheme="majorHAnsi" w:hAnsiTheme="majorHAnsi" w:cstheme="majorHAnsi"/>
                                <w:color w:val="FFFFFF" w:themeColor="background1"/>
                                <w:sz w:val="24"/>
                                <w:szCs w:val="24"/>
                              </w:rPr>
                              <w:t xml:space="preserve">Rehberlik </w:t>
                            </w:r>
                            <w:r w:rsidR="006657C1" w:rsidRPr="00FA415F">
                              <w:rPr>
                                <w:rFonts w:asciiTheme="majorHAnsi" w:hAnsiTheme="majorHAnsi" w:cstheme="majorHAnsi"/>
                                <w:color w:val="FFFFFF" w:themeColor="background1"/>
                                <w:sz w:val="24"/>
                                <w:szCs w:val="24"/>
                              </w:rPr>
                              <w:t>Bülteni</w:t>
                            </w:r>
                            <w:r w:rsidR="00E877BC">
                              <w:rPr>
                                <w:rFonts w:asciiTheme="majorHAnsi" w:hAnsiTheme="majorHAnsi" w:cstheme="majorHAnsi"/>
                                <w:color w:val="FFFFFF" w:themeColor="background1"/>
                                <w:sz w:val="24"/>
                                <w:szCs w:val="24"/>
                              </w:rPr>
                              <w:t xml:space="preserve"> </w:t>
                            </w:r>
                            <w:r w:rsidR="006A5B89">
                              <w:rPr>
                                <w:rFonts w:asciiTheme="majorHAnsi" w:hAnsiTheme="majorHAnsi" w:cstheme="majorHAnsi"/>
                                <w:color w:val="FFFFFF" w:themeColor="background1"/>
                                <w:sz w:val="24"/>
                                <w:szCs w:val="24"/>
                              </w:rPr>
                              <w:t>Ekim</w:t>
                            </w:r>
                            <w:r w:rsidR="00D56CA7">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5pt;margin-top:24.7pt;width:441.25pt;height:2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" fillcolor="#cfcdcd [2894]" strokecolor="#e7e6e6 [3214]" strokeweight="2pt">
                <v:textbox>
                  <w:txbxContent>
                    <w:p w:rsidR="006657C1" w:rsidRPr="00E02E2F" w:rsidRDefault="00327476">
                      <w:pP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Şırnak Rehberlik ve Araştırma Merkezi </w:t>
                      </w:r>
                      <w:r w:rsidR="00D56CA7">
                        <w:rPr>
                          <w:rFonts w:asciiTheme="majorHAnsi" w:hAnsiTheme="majorHAnsi" w:cstheme="majorHAnsi"/>
                          <w:color w:val="FFFFFF" w:themeColor="background1"/>
                          <w:sz w:val="24"/>
                          <w:szCs w:val="24"/>
                        </w:rPr>
                        <w:t xml:space="preserve">Rehberlik </w:t>
                      </w:r>
                      <w:r w:rsidR="006657C1" w:rsidRPr="00FA415F">
                        <w:rPr>
                          <w:rFonts w:asciiTheme="majorHAnsi" w:hAnsiTheme="majorHAnsi" w:cstheme="majorHAnsi"/>
                          <w:color w:val="FFFFFF" w:themeColor="background1"/>
                          <w:sz w:val="24"/>
                          <w:szCs w:val="24"/>
                        </w:rPr>
                        <w:t>Bülteni</w:t>
                      </w:r>
                      <w:r w:rsidR="00E877BC">
                        <w:rPr>
                          <w:rFonts w:asciiTheme="majorHAnsi" w:hAnsiTheme="majorHAnsi" w:cstheme="majorHAnsi"/>
                          <w:color w:val="FFFFFF" w:themeColor="background1"/>
                          <w:sz w:val="24"/>
                          <w:szCs w:val="24"/>
                        </w:rPr>
                        <w:t xml:space="preserve"> </w:t>
                      </w:r>
                      <w:r w:rsidR="006A5B89">
                        <w:rPr>
                          <w:rFonts w:asciiTheme="majorHAnsi" w:hAnsiTheme="majorHAnsi" w:cstheme="majorHAnsi"/>
                          <w:color w:val="FFFFFF" w:themeColor="background1"/>
                          <w:sz w:val="24"/>
                          <w:szCs w:val="24"/>
                        </w:rPr>
                        <w:t>Ekim</w:t>
                      </w:r>
                      <w:r w:rsidR="00D56CA7">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2020</w:t>
                      </w:r>
                    </w:p>
                  </w:txbxContent>
                </v:textbox>
                <w10:wrap type="square" anchorx="margin"/>
              </v:shape>
            </w:pict>
          </mc:Fallback>
        </mc:AlternateContent>
      </w:r>
    </w:p>
    <w:p w:rsidR="00F75DD3" w:rsidRPr="002A1F27" w:rsidRDefault="007A6416" w:rsidP="00C67B9F">
      <w:pPr>
        <w:spacing w:after="80"/>
        <w:rPr>
          <w:rFonts w:ascii="Times New Roman" w:hAnsi="Times New Roman" w:cs="Times New Roman"/>
          <w:i/>
          <w:color w:val="00B0F0"/>
          <w:sz w:val="24"/>
          <w:szCs w:val="24"/>
        </w:rPr>
      </w:pPr>
      <w:r>
        <w:rPr>
          <w:rFonts w:ascii="Times New Roman" w:hAnsi="Times New Roman" w:cs="Times New Roman"/>
          <w:i/>
          <w:noProof/>
          <w:color w:val="00B0F0"/>
          <w:sz w:val="24"/>
          <w:szCs w:val="24"/>
          <w:lang w:eastAsia="tr-TR"/>
        </w:rPr>
        <w:drawing>
          <wp:inline distT="0" distB="0" distL="0" distR="0">
            <wp:extent cx="5676900" cy="4381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jpg"/>
                    <pic:cNvPicPr/>
                  </pic:nvPicPr>
                  <pic:blipFill>
                    <a:blip r:embed="rId10">
                      <a:extLst>
                        <a:ext uri="{28A0092B-C50C-407E-A947-70E740481C1C}">
                          <a14:useLocalDpi xmlns:a14="http://schemas.microsoft.com/office/drawing/2010/main" val="0"/>
                        </a:ext>
                      </a:extLst>
                    </a:blip>
                    <a:stretch>
                      <a:fillRect/>
                    </a:stretch>
                  </pic:blipFill>
                  <pic:spPr>
                    <a:xfrm>
                      <a:off x="0" y="0"/>
                      <a:ext cx="5680075" cy="4383951"/>
                    </a:xfrm>
                    <a:prstGeom prst="rect">
                      <a:avLst/>
                    </a:prstGeom>
                  </pic:spPr>
                </pic:pic>
              </a:graphicData>
            </a:graphic>
          </wp:inline>
        </w:drawing>
      </w:r>
    </w:p>
    <w:p w:rsidR="00A4227A" w:rsidRPr="002A1F27" w:rsidRDefault="007A6416" w:rsidP="00297C20">
      <w:pPr>
        <w:widowControl w:val="0"/>
        <w:autoSpaceDE w:val="0"/>
        <w:autoSpaceDN w:val="0"/>
        <w:adjustRightInd w:val="0"/>
        <w:spacing w:after="200" w:line="276" w:lineRule="auto"/>
        <w:jc w:val="both"/>
        <w:rPr>
          <w:rFonts w:ascii="Times New Roman" w:hAnsi="Times New Roman" w:cs="Times New Roman"/>
          <w:sz w:val="24"/>
          <w:szCs w:val="24"/>
        </w:rPr>
      </w:pPr>
      <w:r w:rsidRPr="002A1F27">
        <w:rPr>
          <w:rFonts w:ascii="Times New Roman" w:hAnsi="Times New Roman" w:cs="Times New Roman"/>
          <w:i/>
          <w:noProof/>
          <w:color w:val="00B0F0"/>
          <w:sz w:val="24"/>
          <w:szCs w:val="24"/>
          <w:lang w:eastAsia="tr-TR"/>
        </w:rPr>
        <mc:AlternateContent>
          <mc:Choice Requires="wps">
            <w:drawing>
              <wp:anchor distT="252095" distB="45720" distL="114300" distR="114300" simplePos="0" relativeHeight="251668480" behindDoc="0" locked="0" layoutInCell="1" allowOverlap="1" wp14:anchorId="6D69A8D7" wp14:editId="097F42DC">
                <wp:simplePos x="0" y="0"/>
                <wp:positionH relativeFrom="column">
                  <wp:posOffset>356870</wp:posOffset>
                </wp:positionH>
                <wp:positionV relativeFrom="paragraph">
                  <wp:posOffset>772160</wp:posOffset>
                </wp:positionV>
                <wp:extent cx="5267325" cy="1644650"/>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44650"/>
                        </a:xfrm>
                        <a:prstGeom prst="rect">
                          <a:avLst/>
                        </a:prstGeom>
                        <a:noFill/>
                        <a:ln w="9525">
                          <a:noFill/>
                          <a:miter lim="800000"/>
                          <a:headEnd/>
                          <a:tailEnd/>
                        </a:ln>
                      </wps:spPr>
                      <wps:txbx>
                        <w:txbxContent>
                          <w:p w:rsidR="00C64034" w:rsidRPr="000251A4" w:rsidRDefault="006A5B89" w:rsidP="006A5B89">
                            <w:pPr>
                              <w:pStyle w:val="AralkYok"/>
                              <w:jc w:val="center"/>
                              <w:rPr>
                                <w:rFonts w:ascii="Times New Roman" w:hAnsi="Times New Roman" w:cs="Times New Roman"/>
                                <w:b/>
                                <w:i/>
                                <w:color w:val="FF0000"/>
                                <w:sz w:val="56"/>
                                <w:szCs w:val="56"/>
                              </w:rPr>
                            </w:pPr>
                            <w:r>
                              <w:rPr>
                                <w:rFonts w:ascii="Times New Roman" w:hAnsi="Times New Roman" w:cs="Times New Roman"/>
                                <w:b/>
                                <w:i/>
                                <w:color w:val="FF0000"/>
                                <w:sz w:val="56"/>
                                <w:szCs w:val="56"/>
                              </w:rPr>
                              <w:t>BAĞIMLILIK</w:t>
                            </w:r>
                            <w:r w:rsidR="007A6416">
                              <w:rPr>
                                <w:rFonts w:ascii="Times New Roman" w:hAnsi="Times New Roman" w:cs="Times New Roman"/>
                                <w:b/>
                                <w:i/>
                                <w:color w:val="FF0000"/>
                                <w:sz w:val="56"/>
                                <w:szCs w:val="56"/>
                              </w:rPr>
                              <w:t xml:space="preserve"> VE </w:t>
                            </w:r>
                            <w:proofErr w:type="gramStart"/>
                            <w:r w:rsidR="007A6416">
                              <w:rPr>
                                <w:rFonts w:ascii="Times New Roman" w:hAnsi="Times New Roman" w:cs="Times New Roman"/>
                                <w:b/>
                                <w:i/>
                                <w:color w:val="FF0000"/>
                                <w:sz w:val="56"/>
                                <w:szCs w:val="56"/>
                              </w:rPr>
                              <w:t xml:space="preserve">BAĞIMLILIKTA </w:t>
                            </w:r>
                            <w:r>
                              <w:rPr>
                                <w:rFonts w:ascii="Times New Roman" w:hAnsi="Times New Roman" w:cs="Times New Roman"/>
                                <w:b/>
                                <w:i/>
                                <w:color w:val="FF0000"/>
                                <w:sz w:val="56"/>
                                <w:szCs w:val="56"/>
                              </w:rPr>
                              <w:t xml:space="preserve"> SPOR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1pt;margin-top:60.8pt;width:414.75pt;height:129.5pt;z-index:251668480;visibility:visible;mso-wrap-style:square;mso-width-percent:0;mso-height-percent:0;mso-wrap-distance-left:9pt;mso-wrap-distance-top:19.8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" filled="f" stroked="f">
                <v:textbox>
                  <w:txbxContent>
                    <w:p w:rsidR="00C64034" w:rsidRPr="000251A4" w:rsidRDefault="006A5B89" w:rsidP="006A5B89">
                      <w:pPr>
                        <w:pStyle w:val="AralkYok"/>
                        <w:jc w:val="center"/>
                        <w:rPr>
                          <w:rFonts w:ascii="Times New Roman" w:hAnsi="Times New Roman" w:cs="Times New Roman"/>
                          <w:b/>
                          <w:i/>
                          <w:color w:val="FF0000"/>
                          <w:sz w:val="56"/>
                          <w:szCs w:val="56"/>
                        </w:rPr>
                      </w:pPr>
                      <w:r>
                        <w:rPr>
                          <w:rFonts w:ascii="Times New Roman" w:hAnsi="Times New Roman" w:cs="Times New Roman"/>
                          <w:b/>
                          <w:i/>
                          <w:color w:val="FF0000"/>
                          <w:sz w:val="56"/>
                          <w:szCs w:val="56"/>
                        </w:rPr>
                        <w:t>BAĞIMLILIK</w:t>
                      </w:r>
                      <w:r w:rsidR="007A6416">
                        <w:rPr>
                          <w:rFonts w:ascii="Times New Roman" w:hAnsi="Times New Roman" w:cs="Times New Roman"/>
                          <w:b/>
                          <w:i/>
                          <w:color w:val="FF0000"/>
                          <w:sz w:val="56"/>
                          <w:szCs w:val="56"/>
                        </w:rPr>
                        <w:t xml:space="preserve"> VE </w:t>
                      </w:r>
                      <w:proofErr w:type="gramStart"/>
                      <w:r w:rsidR="007A6416">
                        <w:rPr>
                          <w:rFonts w:ascii="Times New Roman" w:hAnsi="Times New Roman" w:cs="Times New Roman"/>
                          <w:b/>
                          <w:i/>
                          <w:color w:val="FF0000"/>
                          <w:sz w:val="56"/>
                          <w:szCs w:val="56"/>
                        </w:rPr>
                        <w:t xml:space="preserve">BAĞIMLILIKTA </w:t>
                      </w:r>
                      <w:r>
                        <w:rPr>
                          <w:rFonts w:ascii="Times New Roman" w:hAnsi="Times New Roman" w:cs="Times New Roman"/>
                          <w:b/>
                          <w:i/>
                          <w:color w:val="FF0000"/>
                          <w:sz w:val="56"/>
                          <w:szCs w:val="56"/>
                        </w:rPr>
                        <w:t xml:space="preserve"> SPOR</w:t>
                      </w:r>
                      <w:proofErr w:type="gramEnd"/>
                    </w:p>
                  </w:txbxContent>
                </v:textbox>
                <w10:wrap type="square"/>
              </v:shape>
            </w:pict>
          </mc:Fallback>
        </mc:AlternateContent>
      </w:r>
      <w:r w:rsidRPr="002A1F27">
        <w:rPr>
          <w:rFonts w:ascii="Times New Roman" w:hAnsi="Times New Roman" w:cs="Times New Roman"/>
          <w:i/>
          <w:noProof/>
          <w:color w:val="00B0F0"/>
          <w:sz w:val="24"/>
          <w:szCs w:val="24"/>
          <w:lang w:eastAsia="tr-TR"/>
        </w:rPr>
        <w:drawing>
          <wp:anchor distT="0" distB="0" distL="114300" distR="114300" simplePos="0" relativeHeight="251664384" behindDoc="1" locked="0" layoutInCell="1" allowOverlap="1" wp14:anchorId="3BF24883" wp14:editId="58D48E73">
            <wp:simplePos x="0" y="0"/>
            <wp:positionH relativeFrom="margin">
              <wp:posOffset>-33020</wp:posOffset>
            </wp:positionH>
            <wp:positionV relativeFrom="paragraph">
              <wp:posOffset>448945</wp:posOffset>
            </wp:positionV>
            <wp:extent cx="6066790" cy="19526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ddd.jpg"/>
                    <pic:cNvPicPr/>
                  </pic:nvPicPr>
                  <pic:blipFill>
                    <a:blip r:embed="rId11">
                      <a:extLst>
                        <a:ext uri="{28A0092B-C50C-407E-A947-70E740481C1C}">
                          <a14:useLocalDpi xmlns:a14="http://schemas.microsoft.com/office/drawing/2010/main" val="0"/>
                        </a:ext>
                      </a:extLst>
                    </a:blip>
                    <a:stretch>
                      <a:fillRect/>
                    </a:stretch>
                  </pic:blipFill>
                  <pic:spPr>
                    <a:xfrm>
                      <a:off x="0" y="0"/>
                      <a:ext cx="6066790" cy="1952625"/>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F75DD3" w:rsidRPr="002A1F27">
        <w:rPr>
          <w:rFonts w:ascii="Times New Roman" w:hAnsi="Times New Roman" w:cs="Times New Roman"/>
          <w:i/>
          <w:color w:val="00B0F0"/>
          <w:sz w:val="24"/>
          <w:szCs w:val="24"/>
        </w:rPr>
        <w:br w:type="page"/>
      </w:r>
    </w:p>
    <w:p w:rsidR="009D16AE" w:rsidRPr="007A6416" w:rsidRDefault="006A5B89" w:rsidP="006A5B89">
      <w:pPr>
        <w:rPr>
          <w:rFonts w:ascii="Times New Roman" w:hAnsi="Times New Roman" w:cs="Times New Roman"/>
          <w:sz w:val="24"/>
          <w:szCs w:val="24"/>
          <w:u w:val="single"/>
        </w:rPr>
      </w:pPr>
      <w:r w:rsidRPr="007A6416">
        <w:rPr>
          <w:rFonts w:ascii="Times New Roman" w:hAnsi="Times New Roman" w:cs="Times New Roman"/>
          <w:sz w:val="24"/>
          <w:szCs w:val="24"/>
          <w:u w:val="single"/>
        </w:rPr>
        <w:lastRenderedPageBreak/>
        <w:t>Türkiye’de ve dünyada hızla tütün, alkol ve uyuşturucu madde alım oranları artmakta, maddeye başlama yaşları gittikçe düşmektedir. Diğer bağımlılıklar gibi teknoloji ve kumar bağımlılığı da kişiye, aileye ve topluma psikolojik, sosyolojik ve ekonomik zararlara yol açmaktadır.</w:t>
      </w:r>
    </w:p>
    <w:p w:rsidR="0067236F" w:rsidRPr="002A1F27" w:rsidRDefault="0067236F" w:rsidP="006A5B89">
      <w:pPr>
        <w:rPr>
          <w:rFonts w:ascii="Times New Roman" w:hAnsi="Times New Roman" w:cs="Times New Roman"/>
          <w:sz w:val="24"/>
          <w:szCs w:val="24"/>
        </w:rPr>
      </w:pPr>
    </w:p>
    <w:p w:rsidR="0067236F" w:rsidRPr="002A1F27" w:rsidRDefault="0067236F" w:rsidP="006A5B89">
      <w:pPr>
        <w:rPr>
          <w:rFonts w:ascii="Times New Roman" w:hAnsi="Times New Roman" w:cs="Times New Roman"/>
          <w:b/>
          <w:sz w:val="24"/>
          <w:szCs w:val="24"/>
        </w:rPr>
      </w:pPr>
      <w:r w:rsidRPr="002A1F27">
        <w:rPr>
          <w:rFonts w:ascii="Times New Roman" w:hAnsi="Times New Roman" w:cs="Times New Roman"/>
          <w:b/>
          <w:sz w:val="24"/>
          <w:szCs w:val="24"/>
        </w:rPr>
        <w:t>BAĞIMLILIK NEDİR?</w:t>
      </w:r>
    </w:p>
    <w:p w:rsidR="002A1F27" w:rsidRPr="002A1F27" w:rsidRDefault="007A6416" w:rsidP="006A5B89">
      <w:pPr>
        <w:rPr>
          <w:rFonts w:ascii="Times New Roman" w:hAnsi="Times New Roman" w:cs="Times New Roman"/>
          <w:sz w:val="24"/>
          <w:szCs w:val="24"/>
        </w:rPr>
      </w:pPr>
      <w:r w:rsidRPr="007A6416">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0" allowOverlap="1" wp14:anchorId="364F0BBC" wp14:editId="11820AE9">
                <wp:simplePos x="0" y="0"/>
                <wp:positionH relativeFrom="page">
                  <wp:posOffset>819150</wp:posOffset>
                </wp:positionH>
                <wp:positionV relativeFrom="page">
                  <wp:posOffset>2085975</wp:posOffset>
                </wp:positionV>
                <wp:extent cx="2314575" cy="1876425"/>
                <wp:effectExtent l="38100" t="38100" r="47625" b="47625"/>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76425"/>
                        </a:xfrm>
                        <a:prstGeom prst="rect">
                          <a:avLst/>
                        </a:prstGeom>
                        <a:solidFill>
                          <a:schemeClr val="bg1"/>
                        </a:solidFill>
                        <a:ln w="76200" cmpd="thickThin">
                          <a:solidFill>
                            <a:schemeClr val="bg1"/>
                          </a:solidFill>
                          <a:miter lim="800000"/>
                          <a:headEnd/>
                          <a:tailEnd/>
                        </a:ln>
                        <a:extLst/>
                      </wps:spPr>
                      <wps:txbx>
                        <w:txbxContent>
                          <w:p w:rsidR="007A6416" w:rsidRDefault="007A6416">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2016437" cy="1866900"/>
                                  <wp:effectExtent l="0" t="0" r="317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12">
                                            <a:extLst>
                                              <a:ext uri="{28A0092B-C50C-407E-A947-70E740481C1C}">
                                                <a14:useLocalDpi xmlns:a14="http://schemas.microsoft.com/office/drawing/2010/main" val="0"/>
                                              </a:ext>
                                            </a:extLst>
                                          </a:blip>
                                          <a:stretch>
                                            <a:fillRect/>
                                          </a:stretch>
                                        </pic:blipFill>
                                        <pic:spPr>
                                          <a:xfrm>
                                            <a:off x="0" y="0"/>
                                            <a:ext cx="2024130" cy="1874023"/>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64.5pt;margin-top:164.25pt;width:182.25pt;height:14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" o:allowincell="f" fillcolor="white [3212]" strokecolor="white [3212]" strokeweight="6pt">
                <v:stroke linestyle="thickThin"/>
                <v:textbox inset="10.8pt,7.2pt,10.8pt,7.2pt">
                  <w:txbxContent>
                    <w:p w:rsidR="007A6416" w:rsidRDefault="007A6416">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2016437" cy="1866900"/>
                            <wp:effectExtent l="0" t="0" r="317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13">
                                      <a:extLst>
                                        <a:ext uri="{28A0092B-C50C-407E-A947-70E740481C1C}">
                                          <a14:useLocalDpi xmlns:a14="http://schemas.microsoft.com/office/drawing/2010/main" val="0"/>
                                        </a:ext>
                                      </a:extLst>
                                    </a:blip>
                                    <a:stretch>
                                      <a:fillRect/>
                                    </a:stretch>
                                  </pic:blipFill>
                                  <pic:spPr>
                                    <a:xfrm>
                                      <a:off x="0" y="0"/>
                                      <a:ext cx="2024130" cy="1874023"/>
                                    </a:xfrm>
                                    <a:prstGeom prst="rect">
                                      <a:avLst/>
                                    </a:prstGeom>
                                  </pic:spPr>
                                </pic:pic>
                              </a:graphicData>
                            </a:graphic>
                          </wp:inline>
                        </w:drawing>
                      </w:r>
                    </w:p>
                  </w:txbxContent>
                </v:textbox>
                <w10:wrap type="square" anchorx="page" anchory="page"/>
              </v:shape>
            </w:pict>
          </mc:Fallback>
        </mc:AlternateContent>
      </w:r>
    </w:p>
    <w:p w:rsidR="0067236F" w:rsidRDefault="0067236F" w:rsidP="006A5B89">
      <w:pPr>
        <w:rPr>
          <w:rFonts w:ascii="Times New Roman" w:hAnsi="Times New Roman" w:cs="Times New Roman"/>
          <w:color w:val="000000"/>
          <w:sz w:val="24"/>
          <w:szCs w:val="24"/>
          <w:shd w:val="clear" w:color="auto" w:fill="FFFFFF"/>
        </w:rPr>
      </w:pPr>
      <w:r w:rsidRPr="002A1F27">
        <w:rPr>
          <w:rFonts w:ascii="Times New Roman" w:hAnsi="Times New Roman" w:cs="Times New Roman"/>
          <w:color w:val="000000"/>
          <w:sz w:val="24"/>
          <w:szCs w:val="24"/>
          <w:shd w:val="clear" w:color="auto" w:fill="FFFFFF"/>
        </w:rPr>
        <w:t xml:space="preserve">Bağımlılık bir maddenin ruhsal fiziksel ya da sosyal sorunlara yol açmasına rağmen kullanımın sürdürülmesi, alınma miktar ve sıklığının arttırılması, alınmadığı takdirde yoksunluk belirtilerinin ortaya çıkması sonucunda günlük hayatın sürdürülmesini </w:t>
      </w:r>
      <w:proofErr w:type="gramStart"/>
      <w:r w:rsidRPr="002A1F27">
        <w:rPr>
          <w:rFonts w:ascii="Times New Roman" w:hAnsi="Times New Roman" w:cs="Times New Roman"/>
          <w:color w:val="000000"/>
          <w:sz w:val="24"/>
          <w:szCs w:val="24"/>
          <w:shd w:val="clear" w:color="auto" w:fill="FFFFFF"/>
        </w:rPr>
        <w:t>imkansız</w:t>
      </w:r>
      <w:proofErr w:type="gramEnd"/>
      <w:r w:rsidRPr="002A1F27">
        <w:rPr>
          <w:rFonts w:ascii="Times New Roman" w:hAnsi="Times New Roman" w:cs="Times New Roman"/>
          <w:color w:val="000000"/>
          <w:sz w:val="24"/>
          <w:szCs w:val="24"/>
          <w:shd w:val="clear" w:color="auto" w:fill="FFFFFF"/>
        </w:rPr>
        <w:t xml:space="preserve"> hale getiren </w:t>
      </w:r>
      <w:proofErr w:type="spellStart"/>
      <w:r w:rsidRPr="002A1F27">
        <w:rPr>
          <w:rFonts w:ascii="Times New Roman" w:hAnsi="Times New Roman" w:cs="Times New Roman"/>
          <w:color w:val="000000"/>
          <w:sz w:val="24"/>
          <w:szCs w:val="24"/>
          <w:shd w:val="clear" w:color="auto" w:fill="FFFFFF"/>
        </w:rPr>
        <w:t>biyo</w:t>
      </w:r>
      <w:proofErr w:type="spellEnd"/>
      <w:r w:rsidRPr="002A1F27">
        <w:rPr>
          <w:rFonts w:ascii="Times New Roman" w:hAnsi="Times New Roman" w:cs="Times New Roman"/>
          <w:color w:val="000000"/>
          <w:sz w:val="24"/>
          <w:szCs w:val="24"/>
          <w:shd w:val="clear" w:color="auto" w:fill="FFFFFF"/>
        </w:rPr>
        <w:t>-</w:t>
      </w:r>
      <w:proofErr w:type="spellStart"/>
      <w:r w:rsidRPr="002A1F27">
        <w:rPr>
          <w:rFonts w:ascii="Times New Roman" w:hAnsi="Times New Roman" w:cs="Times New Roman"/>
          <w:color w:val="000000"/>
          <w:sz w:val="24"/>
          <w:szCs w:val="24"/>
          <w:shd w:val="clear" w:color="auto" w:fill="FFFFFF"/>
        </w:rPr>
        <w:t>psiko</w:t>
      </w:r>
      <w:proofErr w:type="spellEnd"/>
      <w:r w:rsidRPr="002A1F27">
        <w:rPr>
          <w:rFonts w:ascii="Times New Roman" w:hAnsi="Times New Roman" w:cs="Times New Roman"/>
          <w:color w:val="000000"/>
          <w:sz w:val="24"/>
          <w:szCs w:val="24"/>
          <w:shd w:val="clear" w:color="auto" w:fill="FFFFFF"/>
        </w:rPr>
        <w:t>-sosyal bir hastalıktır</w:t>
      </w:r>
      <w:r w:rsidR="002E5844" w:rsidRPr="002A1F27">
        <w:rPr>
          <w:rFonts w:ascii="Times New Roman" w:hAnsi="Times New Roman" w:cs="Times New Roman"/>
          <w:color w:val="000000"/>
          <w:sz w:val="24"/>
          <w:szCs w:val="24"/>
          <w:shd w:val="clear" w:color="auto" w:fill="FFFFFF"/>
        </w:rPr>
        <w:t>.</w:t>
      </w:r>
    </w:p>
    <w:p w:rsidR="007A6416" w:rsidRDefault="007A6416" w:rsidP="006A5B89">
      <w:pPr>
        <w:rPr>
          <w:rFonts w:ascii="Times New Roman" w:hAnsi="Times New Roman" w:cs="Times New Roman"/>
          <w:color w:val="000000"/>
          <w:sz w:val="24"/>
          <w:szCs w:val="24"/>
          <w:shd w:val="clear" w:color="auto" w:fill="FFFFFF"/>
        </w:rPr>
      </w:pPr>
    </w:p>
    <w:p w:rsidR="002A1F27" w:rsidRDefault="002A1F27" w:rsidP="006A5B89">
      <w:pPr>
        <w:rPr>
          <w:rFonts w:ascii="Times New Roman" w:hAnsi="Times New Roman" w:cs="Times New Roman"/>
          <w:sz w:val="24"/>
          <w:szCs w:val="24"/>
        </w:rPr>
      </w:pPr>
      <w:r w:rsidRPr="007A6416">
        <w:rPr>
          <w:rFonts w:ascii="Times New Roman" w:hAnsi="Times New Roman" w:cs="Times New Roman"/>
          <w:sz w:val="24"/>
          <w:szCs w:val="24"/>
        </w:rPr>
        <w:t xml:space="preserve">Bağımlılık bir beyin hastalığıdır ve yakın tarihimizin en büyük sağlık sorunlarından biri olarak kabul edilmektedir. Bu hastalıkta, bağımlı bireyin beynindeki, yapısal ve </w:t>
      </w:r>
      <w:proofErr w:type="spellStart"/>
      <w:r w:rsidRPr="007A6416">
        <w:rPr>
          <w:rFonts w:ascii="Times New Roman" w:hAnsi="Times New Roman" w:cs="Times New Roman"/>
          <w:sz w:val="24"/>
          <w:szCs w:val="24"/>
        </w:rPr>
        <w:t>nörokimyasal</w:t>
      </w:r>
      <w:proofErr w:type="spellEnd"/>
      <w:r w:rsidRPr="007A6416">
        <w:rPr>
          <w:rFonts w:ascii="Times New Roman" w:hAnsi="Times New Roman" w:cs="Times New Roman"/>
          <w:sz w:val="24"/>
          <w:szCs w:val="24"/>
        </w:rPr>
        <w:t xml:space="preserve"> değişikliklere bağlı olarak istemli madde kullanma davranışı, </w:t>
      </w:r>
      <w:proofErr w:type="spellStart"/>
      <w:r w:rsidRPr="007A6416">
        <w:rPr>
          <w:rFonts w:ascii="Times New Roman" w:hAnsi="Times New Roman" w:cs="Times New Roman"/>
          <w:sz w:val="24"/>
          <w:szCs w:val="24"/>
        </w:rPr>
        <w:t>zorlantılı</w:t>
      </w:r>
      <w:proofErr w:type="spellEnd"/>
      <w:r w:rsidRPr="007A6416">
        <w:rPr>
          <w:rFonts w:ascii="Times New Roman" w:hAnsi="Times New Roman" w:cs="Times New Roman"/>
          <w:sz w:val="24"/>
          <w:szCs w:val="24"/>
        </w:rPr>
        <w:t xml:space="preserve"> madde kullanımına dönüşür. Bağımlılığın bir sonucu olarak kişide, ciddi ruhsal ve bedensel sorunlar görülmekte olup bireysel düzeyde başlayan bu köleleşme bireyin tüm sağlığını, aile ve iş yaşamını tehlikeye düşürmekte ve toplumsal ağırlıklı birçok probleme bazen suça yol açabilmektedir. Depresyon, </w:t>
      </w:r>
      <w:proofErr w:type="spellStart"/>
      <w:r w:rsidRPr="007A6416">
        <w:rPr>
          <w:rFonts w:ascii="Times New Roman" w:hAnsi="Times New Roman" w:cs="Times New Roman"/>
          <w:sz w:val="24"/>
          <w:szCs w:val="24"/>
        </w:rPr>
        <w:t>bipolar</w:t>
      </w:r>
      <w:proofErr w:type="spellEnd"/>
      <w:r w:rsidRPr="007A6416">
        <w:rPr>
          <w:rFonts w:ascii="Times New Roman" w:hAnsi="Times New Roman" w:cs="Times New Roman"/>
          <w:sz w:val="24"/>
          <w:szCs w:val="24"/>
        </w:rPr>
        <w:t xml:space="preserve"> bozukluk, madde ve alkol kullanım bozukluğu, dikkat eksikliği </w:t>
      </w:r>
      <w:proofErr w:type="spellStart"/>
      <w:r w:rsidRPr="007A6416">
        <w:rPr>
          <w:rFonts w:ascii="Times New Roman" w:hAnsi="Times New Roman" w:cs="Times New Roman"/>
          <w:sz w:val="24"/>
          <w:szCs w:val="24"/>
        </w:rPr>
        <w:t>hiperaktivite</w:t>
      </w:r>
      <w:proofErr w:type="spellEnd"/>
      <w:r w:rsidRPr="007A6416">
        <w:rPr>
          <w:rFonts w:ascii="Times New Roman" w:hAnsi="Times New Roman" w:cs="Times New Roman"/>
          <w:sz w:val="24"/>
          <w:szCs w:val="24"/>
        </w:rPr>
        <w:t xml:space="preserve"> bozukluğu, </w:t>
      </w:r>
      <w:proofErr w:type="spellStart"/>
      <w:r w:rsidRPr="007A6416">
        <w:rPr>
          <w:rFonts w:ascii="Times New Roman" w:hAnsi="Times New Roman" w:cs="Times New Roman"/>
          <w:sz w:val="24"/>
          <w:szCs w:val="24"/>
        </w:rPr>
        <w:t>antisosyal</w:t>
      </w:r>
      <w:proofErr w:type="spellEnd"/>
      <w:r w:rsidRPr="007A6416">
        <w:rPr>
          <w:rFonts w:ascii="Times New Roman" w:hAnsi="Times New Roman" w:cs="Times New Roman"/>
          <w:sz w:val="24"/>
          <w:szCs w:val="24"/>
        </w:rPr>
        <w:t xml:space="preserve">, narsistik ve </w:t>
      </w:r>
      <w:proofErr w:type="spellStart"/>
      <w:r w:rsidRPr="007A6416">
        <w:rPr>
          <w:rFonts w:ascii="Times New Roman" w:hAnsi="Times New Roman" w:cs="Times New Roman"/>
          <w:sz w:val="24"/>
          <w:szCs w:val="24"/>
        </w:rPr>
        <w:t>borderline</w:t>
      </w:r>
      <w:proofErr w:type="spellEnd"/>
      <w:r w:rsidRPr="007A6416">
        <w:rPr>
          <w:rFonts w:ascii="Times New Roman" w:hAnsi="Times New Roman" w:cs="Times New Roman"/>
          <w:sz w:val="24"/>
          <w:szCs w:val="24"/>
        </w:rPr>
        <w:t xml:space="preserve"> (sınır) kişilik bozuklukları her türlü bağımlılığa sıklıkla eşlik eden psikiyatrik rahatsızlıklardır.</w:t>
      </w:r>
    </w:p>
    <w:p w:rsidR="007A6416" w:rsidRDefault="007A6416" w:rsidP="006A5B89">
      <w:pPr>
        <w:rPr>
          <w:rFonts w:ascii="Times New Roman" w:hAnsi="Times New Roman" w:cs="Times New Roman"/>
          <w:sz w:val="24"/>
          <w:szCs w:val="24"/>
        </w:rPr>
      </w:pPr>
    </w:p>
    <w:p w:rsidR="007A6416" w:rsidRDefault="007A6416" w:rsidP="006A5B89">
      <w:pPr>
        <w:rPr>
          <w:rFonts w:ascii="Times New Roman" w:hAnsi="Times New Roman" w:cs="Times New Roman"/>
          <w:sz w:val="24"/>
          <w:szCs w:val="24"/>
          <w:u w:val="single"/>
        </w:rPr>
      </w:pPr>
      <w:r w:rsidRPr="007A6416">
        <w:rPr>
          <w:rFonts w:ascii="Times New Roman" w:hAnsi="Times New Roman" w:cs="Times New Roman"/>
          <w:sz w:val="24"/>
          <w:szCs w:val="24"/>
          <w:u w:val="single"/>
        </w:rPr>
        <w:t>Ülkemizde yapılan bilimsel çalışmalar ve narkotik kayıtları alkol ve uyuşturucu kullanımının giderek daha genç yaşlara doğru ve hızla arttığı gerçeğini ortaya koymaktadır. Buna bağlı olarak da bağımlı kişilerin sayısı giderek artmaktadır.</w:t>
      </w:r>
    </w:p>
    <w:p w:rsidR="000C5FC8" w:rsidRDefault="000C5FC8" w:rsidP="000C5FC8">
      <w:pPr>
        <w:ind w:left="360"/>
        <w:rPr>
          <w:rFonts w:ascii="Times New Roman" w:hAnsi="Times New Roman" w:cs="Times New Roman"/>
          <w:b/>
          <w:sz w:val="24"/>
          <w:szCs w:val="24"/>
        </w:rPr>
      </w:pPr>
    </w:p>
    <w:p w:rsidR="000C5FC8" w:rsidRDefault="000C5FC8" w:rsidP="000C5FC8">
      <w:pPr>
        <w:rPr>
          <w:rFonts w:ascii="Times New Roman" w:hAnsi="Times New Roman" w:cs="Times New Roman"/>
          <w:b/>
          <w:sz w:val="24"/>
          <w:szCs w:val="24"/>
        </w:rPr>
      </w:pPr>
      <w:r w:rsidRPr="000C5FC8">
        <w:rPr>
          <w:rFonts w:ascii="Times New Roman" w:hAnsi="Times New Roman" w:cs="Times New Roman"/>
          <w:b/>
          <w:sz w:val="24"/>
          <w:szCs w:val="24"/>
        </w:rPr>
        <w:t>BAĞIMLI KİMDİR?</w:t>
      </w:r>
    </w:p>
    <w:p w:rsidR="000C5FC8" w:rsidRPr="000C5FC8" w:rsidRDefault="000C5FC8" w:rsidP="000C5FC8">
      <w:pPr>
        <w:ind w:left="360"/>
        <w:rPr>
          <w:rFonts w:ascii="Times New Roman" w:hAnsi="Times New Roman" w:cs="Times New Roman"/>
          <w:b/>
          <w:sz w:val="24"/>
          <w:szCs w:val="24"/>
        </w:rPr>
      </w:pPr>
      <w:r w:rsidRPr="000C5FC8">
        <w:rPr>
          <w:rFonts w:ascii="Times New Roman" w:hAnsi="Times New Roman" w:cs="Times New Roman"/>
          <w:b/>
          <w:sz w:val="24"/>
          <w:szCs w:val="24"/>
        </w:rPr>
        <w:t xml:space="preserve"> </w:t>
      </w:r>
    </w:p>
    <w:p w:rsidR="000C5FC8" w:rsidRDefault="000C5FC8" w:rsidP="000C5FC8">
      <w:pPr>
        <w:rPr>
          <w:rFonts w:ascii="Times New Roman" w:hAnsi="Times New Roman" w:cs="Times New Roman"/>
          <w:sz w:val="24"/>
          <w:szCs w:val="24"/>
        </w:rPr>
      </w:pPr>
      <w:r w:rsidRPr="000C5FC8">
        <w:rPr>
          <w:rFonts w:ascii="Times New Roman" w:hAnsi="Times New Roman" w:cs="Times New Roman"/>
          <w:sz w:val="24"/>
          <w:szCs w:val="24"/>
        </w:rPr>
        <w:t xml:space="preserve">Öncelikle madde kullanan herkesin "bağımlı" olma riski vardır. Daha önce de bahsedildiği gibi, bağımlılık </w:t>
      </w:r>
      <w:proofErr w:type="spellStart"/>
      <w:r w:rsidRPr="000C5FC8">
        <w:rPr>
          <w:rFonts w:ascii="Times New Roman" w:hAnsi="Times New Roman" w:cs="Times New Roman"/>
          <w:sz w:val="24"/>
          <w:szCs w:val="24"/>
        </w:rPr>
        <w:t>biyo</w:t>
      </w:r>
      <w:proofErr w:type="spellEnd"/>
      <w:r w:rsidRPr="000C5FC8">
        <w:rPr>
          <w:rFonts w:ascii="Times New Roman" w:hAnsi="Times New Roman" w:cs="Times New Roman"/>
          <w:sz w:val="24"/>
          <w:szCs w:val="24"/>
        </w:rPr>
        <w:t>-</w:t>
      </w:r>
      <w:proofErr w:type="spellStart"/>
      <w:r w:rsidRPr="000C5FC8">
        <w:rPr>
          <w:rFonts w:ascii="Times New Roman" w:hAnsi="Times New Roman" w:cs="Times New Roman"/>
          <w:sz w:val="24"/>
          <w:szCs w:val="24"/>
        </w:rPr>
        <w:t>psiko</w:t>
      </w:r>
      <w:proofErr w:type="spellEnd"/>
      <w:r w:rsidRPr="000C5FC8">
        <w:rPr>
          <w:rFonts w:ascii="Times New Roman" w:hAnsi="Times New Roman" w:cs="Times New Roman"/>
          <w:sz w:val="24"/>
          <w:szCs w:val="24"/>
        </w:rPr>
        <w:t>-sosyal bir hastalıktır. Kişinin alışılmış olan herhangi bir ilaç veya maddeye karşı engellenmesi imkânsız psikolojik ve fizyolojik bir ihtiyaç duyması, alınan miktarın ve alınma sıklığının giderek artması, alınmadığı zaman yoksunluk belirtilerinin ortaya çıkması ve bu ilaç veya madde alınmadan günlük hayatın sürdürülmesinin imkânsız hale gelmesidir. Bağımlılık süreklilik gösteren bir hastalıktır. Kişiyi uğradığı tüm kayıplara rağmen madde aramaya zorlar.</w:t>
      </w:r>
    </w:p>
    <w:p w:rsidR="000C5FC8" w:rsidRDefault="000C5FC8" w:rsidP="000C5FC8">
      <w:pPr>
        <w:rPr>
          <w:rFonts w:ascii="Times New Roman" w:hAnsi="Times New Roman" w:cs="Times New Roman"/>
          <w:sz w:val="24"/>
          <w:szCs w:val="24"/>
        </w:rPr>
      </w:pPr>
    </w:p>
    <w:p w:rsidR="000C5FC8" w:rsidRDefault="000C5FC8" w:rsidP="000C5FC8">
      <w:pPr>
        <w:rPr>
          <w:rFonts w:ascii="Times New Roman" w:hAnsi="Times New Roman" w:cs="Times New Roman"/>
          <w:sz w:val="24"/>
          <w:szCs w:val="24"/>
        </w:rPr>
      </w:pPr>
      <w:r w:rsidRPr="000C5FC8">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0" allowOverlap="1" wp14:anchorId="14A28CFB" wp14:editId="3B074277">
                <wp:simplePos x="0" y="0"/>
                <wp:positionH relativeFrom="page">
                  <wp:posOffset>3806825</wp:posOffset>
                </wp:positionH>
                <wp:positionV relativeFrom="page">
                  <wp:posOffset>7800975</wp:posOffset>
                </wp:positionV>
                <wp:extent cx="2017395" cy="1885950"/>
                <wp:effectExtent l="38100" t="38100" r="41275" b="3810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885950"/>
                        </a:xfrm>
                        <a:prstGeom prst="rect">
                          <a:avLst/>
                        </a:prstGeom>
                        <a:solidFill>
                          <a:schemeClr val="bg1"/>
                        </a:solidFill>
                        <a:ln w="76200" cmpd="thickThin">
                          <a:solidFill>
                            <a:schemeClr val="bg1"/>
                          </a:solidFill>
                          <a:miter lim="800000"/>
                          <a:headEnd/>
                          <a:tailEnd/>
                        </a:ln>
                        <a:extLst/>
                      </wps:spPr>
                      <wps:txbx>
                        <w:txbxContent>
                          <w:p w:rsidR="000C5FC8" w:rsidRDefault="000C5FC8">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1733550" cy="16573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6).jpg"/>
                                          <pic:cNvPicPr/>
                                        </pic:nvPicPr>
                                        <pic:blipFill>
                                          <a:blip r:embed="rId14">
                                            <a:extLst>
                                              <a:ext uri="{28A0092B-C50C-407E-A947-70E740481C1C}">
                                                <a14:useLocalDpi xmlns:a14="http://schemas.microsoft.com/office/drawing/2010/main" val="0"/>
                                              </a:ext>
                                            </a:extLst>
                                          </a:blip>
                                          <a:stretch>
                                            <a:fillRect/>
                                          </a:stretch>
                                        </pic:blipFill>
                                        <pic:spPr>
                                          <a:xfrm>
                                            <a:off x="0" y="0"/>
                                            <a:ext cx="1728706" cy="1652719"/>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29" type="#_x0000_t202" style="position:absolute;margin-left:299.75pt;margin-top:614.25pt;width:158.85pt;height:148.5pt;z-index:251672576;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" o:allowincell="f" fillcolor="white [3212]" strokecolor="white [3212]" strokeweight="6pt">
                <v:stroke linestyle="thickThin"/>
                <v:textbox inset="10.8pt,7.2pt,10.8pt,7.2pt">
                  <w:txbxContent>
                    <w:p w:rsidR="000C5FC8" w:rsidRDefault="000C5FC8">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1733550" cy="16573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6).jpg"/>
                                    <pic:cNvPicPr/>
                                  </pic:nvPicPr>
                                  <pic:blipFill>
                                    <a:blip r:embed="rId15">
                                      <a:extLst>
                                        <a:ext uri="{28A0092B-C50C-407E-A947-70E740481C1C}">
                                          <a14:useLocalDpi xmlns:a14="http://schemas.microsoft.com/office/drawing/2010/main" val="0"/>
                                        </a:ext>
                                      </a:extLst>
                                    </a:blip>
                                    <a:stretch>
                                      <a:fillRect/>
                                    </a:stretch>
                                  </pic:blipFill>
                                  <pic:spPr>
                                    <a:xfrm>
                                      <a:off x="0" y="0"/>
                                      <a:ext cx="1728706" cy="1652719"/>
                                    </a:xfrm>
                                    <a:prstGeom prst="rect">
                                      <a:avLst/>
                                    </a:prstGeom>
                                  </pic:spPr>
                                </pic:pic>
                              </a:graphicData>
                            </a:graphic>
                          </wp:inline>
                        </w:drawing>
                      </w:r>
                    </w:p>
                  </w:txbxContent>
                </v:textbox>
                <w10:wrap type="square" anchorx="page" anchory="page"/>
              </v:shape>
            </w:pict>
          </mc:Fallback>
        </mc:AlternateContent>
      </w:r>
      <w:r>
        <w:rPr>
          <w:rFonts w:ascii="Times New Roman" w:hAnsi="Times New Roman" w:cs="Times New Roman"/>
          <w:noProof/>
          <w:sz w:val="24"/>
          <w:szCs w:val="24"/>
          <w:lang w:eastAsia="tr-TR"/>
        </w:rPr>
        <w:drawing>
          <wp:inline distT="0" distB="0" distL="0" distR="0" wp14:anchorId="7FD8BDC1" wp14:editId="38F49C96">
            <wp:extent cx="1847850" cy="15716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4).jpg"/>
                    <pic:cNvPicPr/>
                  </pic:nvPicPr>
                  <pic:blipFill>
                    <a:blip r:embed="rId16">
                      <a:extLst>
                        <a:ext uri="{28A0092B-C50C-407E-A947-70E740481C1C}">
                          <a14:useLocalDpi xmlns:a14="http://schemas.microsoft.com/office/drawing/2010/main" val="0"/>
                        </a:ext>
                      </a:extLst>
                    </a:blip>
                    <a:stretch>
                      <a:fillRect/>
                    </a:stretch>
                  </pic:blipFill>
                  <pic:spPr>
                    <a:xfrm>
                      <a:off x="0" y="0"/>
                      <a:ext cx="1847850" cy="1571625"/>
                    </a:xfrm>
                    <a:prstGeom prst="rect">
                      <a:avLst/>
                    </a:prstGeom>
                  </pic:spPr>
                </pic:pic>
              </a:graphicData>
            </a:graphic>
          </wp:inline>
        </w:drawing>
      </w:r>
    </w:p>
    <w:p w:rsidR="000C5FC8" w:rsidRDefault="000C5FC8" w:rsidP="002E5844">
      <w:pPr>
        <w:rPr>
          <w:rFonts w:ascii="Times New Roman" w:hAnsi="Times New Roman" w:cs="Times New Roman"/>
          <w:sz w:val="24"/>
          <w:szCs w:val="24"/>
        </w:rPr>
      </w:pPr>
    </w:p>
    <w:p w:rsidR="002E5844" w:rsidRPr="002A1F27" w:rsidRDefault="002A1F27" w:rsidP="002E5844">
      <w:pPr>
        <w:rPr>
          <w:rFonts w:ascii="Times New Roman" w:hAnsi="Times New Roman" w:cs="Times New Roman"/>
          <w:b/>
          <w:sz w:val="24"/>
          <w:szCs w:val="24"/>
        </w:rPr>
      </w:pPr>
      <w:r w:rsidRPr="002A1F27">
        <w:rPr>
          <w:rFonts w:ascii="Times New Roman" w:hAnsi="Times New Roman" w:cs="Times New Roman"/>
          <w:b/>
          <w:sz w:val="24"/>
          <w:szCs w:val="24"/>
        </w:rPr>
        <w:lastRenderedPageBreak/>
        <w:t>BAĞIMLILIK BELİRTİLERİ NELERDİR?</w:t>
      </w:r>
    </w:p>
    <w:p w:rsidR="002A1F27" w:rsidRPr="002A1F27" w:rsidRDefault="002A1F27" w:rsidP="002E5844">
      <w:pPr>
        <w:rPr>
          <w:rFonts w:ascii="Times New Roman" w:hAnsi="Times New Roman" w:cs="Times New Roman"/>
          <w:sz w:val="24"/>
          <w:szCs w:val="24"/>
        </w:rPr>
      </w:pP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Belirli bir davranışın gerçekleştirilmesi ya da belirli bir maddenin kullanımı ile ilgili yoğun isteği, dürtüleri bastıramamak ve kontrol edememek </w:t>
      </w: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Belirli bir davranışın yapılmadığı ya da maddenin kullanılmadığı zamanlarda gerginlik hissetmek </w:t>
      </w: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Davranışın gerçekleştirilmesinin ya da maddenin kullanımının ardından haz duyma ve rahatlama hissi yaşamak </w:t>
      </w: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Vaktinin çoğunu bağımlılık geliştirilen davranışa/maddeye ayırmak ve onu gittikçe de daha çok hayatının odak noktasına koymak </w:t>
      </w: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Vaktinin çoğunu belirli bir uğraşıya harcadığından iş veya okulla ilgili sorumluluklarını, sosyal ve özel ilişkilerini ihmal etmek </w:t>
      </w: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Kendini kontrol etmeye çabalarında, bağımlılık geliştirilen maddeyi/davranışı azaltma veya bırakma girişimlerinde başarısız olmak </w:t>
      </w: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Yaşamındaki görevler ve sosyal ilişkilerle ilgili çok önemli işlere dahi odaklanamamak </w:t>
      </w: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İş/okul, sosyal, ekonomik, fiziksel ve ruhsal sağlık açıdan sorunlar yaşamaya rağmen bağımlı olunan maddeyi/davranışı bırakamamak </w:t>
      </w:r>
    </w:p>
    <w:p w:rsidR="002A1F27" w:rsidRP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 xml:space="preserve">Maddenin kullanılmadığı/davranışın gerçekleşmediği durumlarda yoğun huzursuzluk ve rahatsızlık hissedilmesi </w:t>
      </w:r>
    </w:p>
    <w:p w:rsidR="002A1F27" w:rsidRDefault="002A1F27" w:rsidP="002A1F27">
      <w:pPr>
        <w:pStyle w:val="ListeParagraf"/>
        <w:numPr>
          <w:ilvl w:val="0"/>
          <w:numId w:val="30"/>
        </w:numPr>
        <w:rPr>
          <w:rFonts w:ascii="Times New Roman" w:hAnsi="Times New Roman" w:cs="Times New Roman"/>
          <w:sz w:val="24"/>
          <w:szCs w:val="24"/>
        </w:rPr>
      </w:pPr>
      <w:r w:rsidRPr="002A1F27">
        <w:rPr>
          <w:rFonts w:ascii="Times New Roman" w:hAnsi="Times New Roman" w:cs="Times New Roman"/>
          <w:sz w:val="24"/>
          <w:szCs w:val="24"/>
        </w:rPr>
        <w:t>Kullanılan maddeye karşı zamanla tolerans geliştirmek: Gittikçe daha sık aralıklarla ve daha yüksek miktarlarda kullanmaya ihtiyaç duymak</w:t>
      </w:r>
    </w:p>
    <w:p w:rsidR="000C5FC8" w:rsidRDefault="000C5FC8" w:rsidP="000C5FC8">
      <w:pPr>
        <w:pStyle w:val="ListeParagraf"/>
        <w:rPr>
          <w:rFonts w:ascii="Times New Roman" w:hAnsi="Times New Roman" w:cs="Times New Roman"/>
          <w:sz w:val="24"/>
          <w:szCs w:val="24"/>
        </w:rPr>
      </w:pPr>
    </w:p>
    <w:p w:rsidR="000C5FC8" w:rsidRPr="004D77E5" w:rsidRDefault="000C5FC8" w:rsidP="004D77E5">
      <w:pPr>
        <w:rPr>
          <w:rFonts w:ascii="Times New Roman" w:hAnsi="Times New Roman" w:cs="Times New Roman"/>
          <w:sz w:val="24"/>
          <w:szCs w:val="24"/>
        </w:rPr>
      </w:pPr>
      <w:r w:rsidRPr="004D77E5">
        <w:rPr>
          <w:rFonts w:ascii="Times New Roman" w:hAnsi="Times New Roman" w:cs="Times New Roman"/>
          <w:sz w:val="24"/>
          <w:szCs w:val="24"/>
        </w:rPr>
        <w:t xml:space="preserve">Özetlersek, kişi; </w:t>
      </w:r>
    </w:p>
    <w:p w:rsidR="000C5FC8" w:rsidRPr="004D77E5" w:rsidRDefault="000C5FC8" w:rsidP="004D77E5">
      <w:pPr>
        <w:pStyle w:val="ListeParagraf"/>
        <w:numPr>
          <w:ilvl w:val="0"/>
          <w:numId w:val="31"/>
        </w:numPr>
        <w:rPr>
          <w:rFonts w:ascii="Times New Roman" w:hAnsi="Times New Roman" w:cs="Times New Roman"/>
          <w:sz w:val="24"/>
          <w:szCs w:val="24"/>
        </w:rPr>
      </w:pPr>
      <w:r w:rsidRPr="004D77E5">
        <w:rPr>
          <w:rFonts w:ascii="Times New Roman" w:hAnsi="Times New Roman" w:cs="Times New Roman"/>
          <w:sz w:val="24"/>
          <w:szCs w:val="24"/>
        </w:rPr>
        <w:t xml:space="preserve">Maddeyi arttırıyorsa, </w:t>
      </w:r>
    </w:p>
    <w:p w:rsidR="000C5FC8" w:rsidRPr="004D77E5" w:rsidRDefault="000C5FC8" w:rsidP="004D77E5">
      <w:pPr>
        <w:pStyle w:val="ListeParagraf"/>
        <w:numPr>
          <w:ilvl w:val="0"/>
          <w:numId w:val="31"/>
        </w:numPr>
        <w:rPr>
          <w:rFonts w:ascii="Times New Roman" w:hAnsi="Times New Roman" w:cs="Times New Roman"/>
          <w:sz w:val="24"/>
          <w:szCs w:val="24"/>
        </w:rPr>
      </w:pPr>
      <w:r w:rsidRPr="004D77E5">
        <w:rPr>
          <w:rFonts w:ascii="Times New Roman" w:hAnsi="Times New Roman" w:cs="Times New Roman"/>
          <w:sz w:val="24"/>
          <w:szCs w:val="24"/>
        </w:rPr>
        <w:t>Yoksunluk belirtisi (depresyon-kramp) yaşıyorsa,</w:t>
      </w:r>
    </w:p>
    <w:p w:rsidR="000C5FC8" w:rsidRPr="004D77E5" w:rsidRDefault="000C5FC8" w:rsidP="004D77E5">
      <w:pPr>
        <w:pStyle w:val="ListeParagraf"/>
        <w:numPr>
          <w:ilvl w:val="0"/>
          <w:numId w:val="31"/>
        </w:numPr>
        <w:rPr>
          <w:rFonts w:ascii="Times New Roman" w:hAnsi="Times New Roman" w:cs="Times New Roman"/>
          <w:sz w:val="24"/>
          <w:szCs w:val="24"/>
        </w:rPr>
      </w:pPr>
      <w:r w:rsidRPr="004D77E5">
        <w:rPr>
          <w:rFonts w:ascii="Times New Roman" w:hAnsi="Times New Roman" w:cs="Times New Roman"/>
          <w:sz w:val="24"/>
          <w:szCs w:val="24"/>
        </w:rPr>
        <w:t xml:space="preserve">Madde alınması ile rahatlıyorsa, </w:t>
      </w:r>
    </w:p>
    <w:p w:rsidR="000C5FC8" w:rsidRPr="004D77E5" w:rsidRDefault="000C5FC8" w:rsidP="004D77E5">
      <w:pPr>
        <w:pStyle w:val="ListeParagraf"/>
        <w:numPr>
          <w:ilvl w:val="0"/>
          <w:numId w:val="31"/>
        </w:numPr>
        <w:rPr>
          <w:rFonts w:ascii="Times New Roman" w:hAnsi="Times New Roman" w:cs="Times New Roman"/>
          <w:sz w:val="24"/>
          <w:szCs w:val="24"/>
        </w:rPr>
      </w:pPr>
      <w:r w:rsidRPr="004D77E5">
        <w:rPr>
          <w:rFonts w:ascii="Times New Roman" w:hAnsi="Times New Roman" w:cs="Times New Roman"/>
          <w:sz w:val="24"/>
          <w:szCs w:val="24"/>
        </w:rPr>
        <w:t>Ruhsal, bedensel, sosyal zarar yaşıyorsa,</w:t>
      </w:r>
    </w:p>
    <w:p w:rsidR="000C5FC8" w:rsidRDefault="000C5FC8" w:rsidP="004D77E5">
      <w:pPr>
        <w:pStyle w:val="ListeParagraf"/>
        <w:numPr>
          <w:ilvl w:val="0"/>
          <w:numId w:val="31"/>
        </w:numPr>
        <w:rPr>
          <w:rFonts w:ascii="Times New Roman" w:hAnsi="Times New Roman" w:cs="Times New Roman"/>
          <w:sz w:val="24"/>
          <w:szCs w:val="24"/>
        </w:rPr>
      </w:pPr>
      <w:r w:rsidRPr="004D77E5">
        <w:rPr>
          <w:rFonts w:ascii="Times New Roman" w:hAnsi="Times New Roman" w:cs="Times New Roman"/>
          <w:sz w:val="24"/>
          <w:szCs w:val="24"/>
        </w:rPr>
        <w:t xml:space="preserve">Sorumluluklarını ihmal ediyorsa, madde bağımlılığı açısından gözden geçirilmesi faydalıdır. </w:t>
      </w:r>
    </w:p>
    <w:p w:rsidR="004D77E5" w:rsidRDefault="004D77E5" w:rsidP="004D77E5">
      <w:pPr>
        <w:pStyle w:val="ListeParagraf"/>
        <w:ind w:left="1080"/>
        <w:rPr>
          <w:rFonts w:ascii="Times New Roman" w:hAnsi="Times New Roman" w:cs="Times New Roman"/>
          <w:sz w:val="24"/>
          <w:szCs w:val="24"/>
        </w:rPr>
      </w:pPr>
    </w:p>
    <w:p w:rsidR="004D77E5" w:rsidRDefault="004D77E5" w:rsidP="004D77E5">
      <w:pPr>
        <w:rPr>
          <w:rFonts w:ascii="Times New Roman" w:hAnsi="Times New Roman" w:cs="Times New Roman"/>
          <w:b/>
          <w:sz w:val="24"/>
          <w:szCs w:val="24"/>
        </w:rPr>
      </w:pPr>
      <w:r w:rsidRPr="004D77E5">
        <w:rPr>
          <w:rFonts w:ascii="Times New Roman" w:hAnsi="Times New Roman" w:cs="Times New Roman"/>
          <w:b/>
          <w:sz w:val="24"/>
          <w:szCs w:val="24"/>
        </w:rPr>
        <w:t>BAĞIMLILIK DÖNGÜSÜ</w:t>
      </w:r>
    </w:p>
    <w:p w:rsidR="004D77E5" w:rsidRPr="004D77E5" w:rsidRDefault="004D77E5" w:rsidP="004D77E5">
      <w:pPr>
        <w:rPr>
          <w:rFonts w:ascii="Times New Roman" w:hAnsi="Times New Roman" w:cs="Times New Roman"/>
          <w:b/>
          <w:sz w:val="24"/>
          <w:szCs w:val="24"/>
        </w:rPr>
      </w:pPr>
    </w:p>
    <w:p w:rsidR="004D77E5" w:rsidRDefault="006B0928" w:rsidP="000C5FC8">
      <w:pPr>
        <w:ind w:left="360"/>
        <w:rPr>
          <w:rFonts w:ascii="Times New Roman" w:hAnsi="Times New Roman" w:cs="Times New Roman"/>
          <w:sz w:val="24"/>
          <w:szCs w:val="24"/>
        </w:rPr>
      </w:pPr>
      <w:r>
        <w:rPr>
          <w:rFonts w:ascii="Times New Roman" w:hAnsi="Times New Roman" w:cs="Times New Roman"/>
          <w:sz w:val="24"/>
          <w:szCs w:val="24"/>
        </w:rPr>
        <w:t xml:space="preserve">                  </w:t>
      </w:r>
      <w:r w:rsidR="004D77E5">
        <w:rPr>
          <w:rFonts w:ascii="Times New Roman" w:hAnsi="Times New Roman" w:cs="Times New Roman"/>
          <w:noProof/>
          <w:sz w:val="24"/>
          <w:szCs w:val="24"/>
          <w:lang w:eastAsia="tr-TR"/>
        </w:rPr>
        <w:drawing>
          <wp:inline distT="0" distB="0" distL="0" distR="0">
            <wp:extent cx="3971925" cy="291465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3971925" cy="2914650"/>
                    </a:xfrm>
                    <a:prstGeom prst="rect">
                      <a:avLst/>
                    </a:prstGeom>
                  </pic:spPr>
                </pic:pic>
              </a:graphicData>
            </a:graphic>
          </wp:inline>
        </w:drawing>
      </w:r>
    </w:p>
    <w:p w:rsidR="000C5FC8" w:rsidRDefault="000C5FC8" w:rsidP="00E21C25">
      <w:pPr>
        <w:rPr>
          <w:rFonts w:ascii="Times New Roman" w:hAnsi="Times New Roman" w:cs="Times New Roman"/>
          <w:sz w:val="24"/>
          <w:szCs w:val="24"/>
        </w:rPr>
      </w:pPr>
    </w:p>
    <w:p w:rsidR="00E21C25" w:rsidRPr="00E21C25" w:rsidRDefault="00E21C25" w:rsidP="00E21C25">
      <w:pPr>
        <w:rPr>
          <w:rStyle w:val="Gl"/>
          <w:rFonts w:ascii="Times New Roman" w:hAnsi="Times New Roman" w:cs="Times New Roman"/>
          <w:color w:val="000000" w:themeColor="text1"/>
          <w:sz w:val="24"/>
          <w:szCs w:val="24"/>
          <w:shd w:val="clear" w:color="auto" w:fill="FFFFFF"/>
        </w:rPr>
      </w:pPr>
      <w:r w:rsidRPr="00E21C25">
        <w:rPr>
          <w:rStyle w:val="Gl"/>
          <w:rFonts w:ascii="Times New Roman" w:hAnsi="Times New Roman" w:cs="Times New Roman"/>
          <w:color w:val="000000" w:themeColor="text1"/>
          <w:sz w:val="24"/>
          <w:szCs w:val="24"/>
          <w:shd w:val="clear" w:color="auto" w:fill="FFFFFF"/>
        </w:rPr>
        <w:lastRenderedPageBreak/>
        <w:t>BAĞIMLILIĞIN TEDAVİSİNDE POTANSİYEL BİR TEDAVİ OLARAK EGZERSİZ</w:t>
      </w:r>
    </w:p>
    <w:p w:rsidR="00E21C25" w:rsidRDefault="00E21C25" w:rsidP="00E21C25">
      <w:pPr>
        <w:rPr>
          <w:rFonts w:ascii="Times New Roman" w:hAnsi="Times New Roman" w:cs="Times New Roman"/>
          <w:color w:val="000000" w:themeColor="text1"/>
          <w:sz w:val="24"/>
          <w:szCs w:val="24"/>
          <w:shd w:val="clear" w:color="auto" w:fill="FFFFFF"/>
        </w:rPr>
      </w:pPr>
      <w:r w:rsidRPr="00E21C25">
        <w:rPr>
          <w:rFonts w:ascii="Times New Roman" w:hAnsi="Times New Roman" w:cs="Times New Roman"/>
          <w:color w:val="000000" w:themeColor="text1"/>
          <w:sz w:val="24"/>
          <w:szCs w:val="24"/>
        </w:rPr>
        <w:br/>
      </w:r>
      <w:r w:rsidRPr="00E21C25">
        <w:rPr>
          <w:rFonts w:ascii="Times New Roman" w:hAnsi="Times New Roman" w:cs="Times New Roman"/>
          <w:color w:val="000000" w:themeColor="text1"/>
          <w:sz w:val="24"/>
          <w:szCs w:val="24"/>
          <w:shd w:val="clear" w:color="auto" w:fill="FFFFFF"/>
        </w:rPr>
        <w:t>Bağımlılığın tedavisinde tek tedavinin egzersiz olmaması ile birlikte, potansiyel ve destekleyici bir tedavi yöntemi olduğu söylenebilir. Egzersiz, diğer kanıtlanmış bağımlılık tedavi yöntemleri ile birlikte kullanıldığında farklı sonuçlara bağlı olarak iyileşmede koruyucu etkiler sağladığı görülmüştür.</w:t>
      </w:r>
    </w:p>
    <w:p w:rsidR="009B750F" w:rsidRPr="00E21C25" w:rsidRDefault="009B750F" w:rsidP="00E21C25">
      <w:pPr>
        <w:rPr>
          <w:rFonts w:ascii="Times New Roman" w:hAnsi="Times New Roman" w:cs="Times New Roman"/>
          <w:color w:val="000000" w:themeColor="text1"/>
          <w:sz w:val="24"/>
          <w:szCs w:val="24"/>
          <w:shd w:val="clear" w:color="auto" w:fill="FFFFFF"/>
        </w:rPr>
      </w:pPr>
      <w:r>
        <w:rPr>
          <w:noProof/>
          <w:lang w:eastAsia="tr-TR"/>
        </w:rPr>
        <w:drawing>
          <wp:inline distT="0" distB="0" distL="0" distR="0">
            <wp:extent cx="5760720" cy="2921508"/>
            <wp:effectExtent l="0" t="0" r="0" b="0"/>
            <wp:docPr id="1" name="Resim 1" descr="Spor yap bağımlılıktan ko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 yap bağımlılıktan koru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921508"/>
                    </a:xfrm>
                    <a:prstGeom prst="rect">
                      <a:avLst/>
                    </a:prstGeom>
                    <a:noFill/>
                    <a:ln>
                      <a:noFill/>
                    </a:ln>
                  </pic:spPr>
                </pic:pic>
              </a:graphicData>
            </a:graphic>
          </wp:inline>
        </w:drawing>
      </w:r>
    </w:p>
    <w:p w:rsidR="00E21C25" w:rsidRPr="00AC26BC" w:rsidRDefault="00AC26BC" w:rsidP="00AC26BC">
      <w:pPr>
        <w:rPr>
          <w:rFonts w:ascii="Times New Roman" w:hAnsi="Times New Roman" w:cs="Times New Roman"/>
          <w:color w:val="000000" w:themeColor="text1"/>
          <w:sz w:val="24"/>
          <w:szCs w:val="24"/>
          <w:shd w:val="clear" w:color="auto" w:fill="FFFFFF"/>
        </w:rPr>
      </w:pPr>
      <w:r w:rsidRPr="00AC26BC">
        <w:rPr>
          <w:rFonts w:ascii="Times New Roman" w:hAnsi="Times New Roman" w:cs="Times New Roman"/>
          <w:color w:val="000000" w:themeColor="text1"/>
          <w:sz w:val="24"/>
          <w:szCs w:val="24"/>
          <w:shd w:val="clear" w:color="auto" w:fill="FFFFFF"/>
        </w:rPr>
        <w:t>Spor ve fiziksel egzers</w:t>
      </w:r>
      <w:r>
        <w:rPr>
          <w:rFonts w:ascii="Times New Roman" w:hAnsi="Times New Roman" w:cs="Times New Roman"/>
          <w:color w:val="000000" w:themeColor="text1"/>
          <w:sz w:val="24"/>
          <w:szCs w:val="24"/>
          <w:shd w:val="clear" w:color="auto" w:fill="FFFFFF"/>
        </w:rPr>
        <w:t xml:space="preserve">iz, beyini etkileyip psikolojik </w:t>
      </w:r>
      <w:r w:rsidRPr="00AC26BC">
        <w:rPr>
          <w:rFonts w:ascii="Times New Roman" w:hAnsi="Times New Roman" w:cs="Times New Roman"/>
          <w:color w:val="000000" w:themeColor="text1"/>
          <w:sz w:val="24"/>
          <w:szCs w:val="24"/>
          <w:shd w:val="clear" w:color="auto" w:fill="FFFFFF"/>
        </w:rPr>
        <w:t>(ha</w:t>
      </w:r>
      <w:r>
        <w:rPr>
          <w:rFonts w:ascii="Times New Roman" w:hAnsi="Times New Roman" w:cs="Times New Roman"/>
          <w:color w:val="000000" w:themeColor="text1"/>
          <w:sz w:val="24"/>
          <w:szCs w:val="24"/>
          <w:shd w:val="clear" w:color="auto" w:fill="FFFFFF"/>
        </w:rPr>
        <w:t>fı</w:t>
      </w:r>
      <w:r w:rsidR="006B0928">
        <w:rPr>
          <w:rFonts w:ascii="Times New Roman" w:hAnsi="Times New Roman" w:cs="Times New Roman"/>
          <w:color w:val="000000" w:themeColor="text1"/>
          <w:sz w:val="24"/>
          <w:szCs w:val="24"/>
          <w:shd w:val="clear" w:color="auto" w:fill="FFFFFF"/>
        </w:rPr>
        <w:t xml:space="preserve">za ve öğrenmeyi güçlendirme), </w:t>
      </w:r>
      <w:r>
        <w:rPr>
          <w:rFonts w:ascii="Times New Roman" w:hAnsi="Times New Roman" w:cs="Times New Roman"/>
          <w:color w:val="000000" w:themeColor="text1"/>
          <w:sz w:val="24"/>
          <w:szCs w:val="24"/>
          <w:shd w:val="clear" w:color="auto" w:fill="FFFFFF"/>
        </w:rPr>
        <w:t>nörolojik (</w:t>
      </w:r>
      <w:proofErr w:type="spellStart"/>
      <w:r>
        <w:rPr>
          <w:rFonts w:ascii="Times New Roman" w:hAnsi="Times New Roman" w:cs="Times New Roman"/>
          <w:color w:val="000000" w:themeColor="text1"/>
          <w:sz w:val="24"/>
          <w:szCs w:val="24"/>
          <w:shd w:val="clear" w:color="auto" w:fill="FFFFFF"/>
        </w:rPr>
        <w:t>nörogenezi</w:t>
      </w:r>
      <w:proofErr w:type="spellEnd"/>
      <w:r>
        <w:rPr>
          <w:rFonts w:ascii="Times New Roman" w:hAnsi="Times New Roman" w:cs="Times New Roman"/>
          <w:color w:val="000000" w:themeColor="text1"/>
          <w:sz w:val="24"/>
          <w:szCs w:val="24"/>
          <w:shd w:val="clear" w:color="auto" w:fill="FFFFFF"/>
        </w:rPr>
        <w:t xml:space="preserve"> artırma), psikiyatrik (</w:t>
      </w:r>
      <w:proofErr w:type="spellStart"/>
      <w:r>
        <w:rPr>
          <w:rFonts w:ascii="Times New Roman" w:hAnsi="Times New Roman" w:cs="Times New Roman"/>
          <w:color w:val="000000" w:themeColor="text1"/>
          <w:sz w:val="24"/>
          <w:szCs w:val="24"/>
          <w:shd w:val="clear" w:color="auto" w:fill="FFFFFF"/>
        </w:rPr>
        <w:t>duygudurumu</w:t>
      </w:r>
      <w:proofErr w:type="spellEnd"/>
      <w:r>
        <w:rPr>
          <w:rFonts w:ascii="Times New Roman" w:hAnsi="Times New Roman" w:cs="Times New Roman"/>
          <w:color w:val="000000" w:themeColor="text1"/>
          <w:sz w:val="24"/>
          <w:szCs w:val="24"/>
          <w:shd w:val="clear" w:color="auto" w:fill="FFFFFF"/>
        </w:rPr>
        <w:t xml:space="preserve"> düzeltme)</w:t>
      </w:r>
      <w:r w:rsidRPr="00AC26BC">
        <w:rPr>
          <w:rFonts w:ascii="Times New Roman" w:hAnsi="Times New Roman" w:cs="Times New Roman"/>
          <w:color w:val="000000" w:themeColor="text1"/>
          <w:sz w:val="24"/>
          <w:szCs w:val="24"/>
          <w:shd w:val="clear" w:color="auto" w:fill="FFFFFF"/>
        </w:rPr>
        <w:t xml:space="preserve"> etki</w:t>
      </w:r>
      <w:r>
        <w:rPr>
          <w:rFonts w:ascii="Times New Roman" w:hAnsi="Times New Roman" w:cs="Times New Roman"/>
          <w:color w:val="000000" w:themeColor="text1"/>
          <w:sz w:val="24"/>
          <w:szCs w:val="24"/>
          <w:shd w:val="clear" w:color="auto" w:fill="FFFFFF"/>
        </w:rPr>
        <w:t xml:space="preserve">ler göstererek ruhen ve bedenen </w:t>
      </w:r>
      <w:r w:rsidRPr="00AC26BC">
        <w:rPr>
          <w:rFonts w:ascii="Times New Roman" w:hAnsi="Times New Roman" w:cs="Times New Roman"/>
          <w:color w:val="000000" w:themeColor="text1"/>
          <w:sz w:val="24"/>
          <w:szCs w:val="24"/>
          <w:shd w:val="clear" w:color="auto" w:fill="FFFFFF"/>
        </w:rPr>
        <w:t>bir iyilik hali oluşturur. Fiziksel egzersizin psikolojik etkilerinden bazıları; özgüveni artırma, entelektüel fonksiy</w:t>
      </w:r>
      <w:r>
        <w:rPr>
          <w:rFonts w:ascii="Times New Roman" w:hAnsi="Times New Roman" w:cs="Times New Roman"/>
          <w:color w:val="000000" w:themeColor="text1"/>
          <w:sz w:val="24"/>
          <w:szCs w:val="24"/>
          <w:shd w:val="clear" w:color="auto" w:fill="FFFFFF"/>
        </w:rPr>
        <w:t xml:space="preserve">onu artırma, hafızayı ve algıyı güçlendirme, kişisel kontrolü sağlama, iyilik halini </w:t>
      </w:r>
      <w:r w:rsidRPr="00AC26BC">
        <w:rPr>
          <w:rFonts w:ascii="Times New Roman" w:hAnsi="Times New Roman" w:cs="Times New Roman"/>
          <w:color w:val="000000" w:themeColor="text1"/>
          <w:sz w:val="24"/>
          <w:szCs w:val="24"/>
          <w:shd w:val="clear" w:color="auto" w:fill="FFFFFF"/>
        </w:rPr>
        <w:t>artırma, gerilim ve baş ağrısını azaltmadır</w:t>
      </w:r>
      <w:r>
        <w:rPr>
          <w:rFonts w:ascii="Times New Roman" w:hAnsi="Times New Roman" w:cs="Times New Roman"/>
          <w:color w:val="000000" w:themeColor="text1"/>
          <w:sz w:val="24"/>
          <w:szCs w:val="24"/>
          <w:shd w:val="clear" w:color="auto" w:fill="FFFFFF"/>
        </w:rPr>
        <w:t>.</w:t>
      </w:r>
    </w:p>
    <w:p w:rsidR="00AC26BC" w:rsidRDefault="00AC26BC" w:rsidP="00E21C25">
      <w:pPr>
        <w:rPr>
          <w:rFonts w:ascii="Times New Roman" w:hAnsi="Times New Roman" w:cs="Times New Roman"/>
          <w:b/>
          <w:color w:val="000000" w:themeColor="text1"/>
          <w:sz w:val="24"/>
          <w:szCs w:val="24"/>
          <w:shd w:val="clear" w:color="auto" w:fill="FFFFFF"/>
        </w:rPr>
      </w:pPr>
    </w:p>
    <w:p w:rsidR="00E21C25" w:rsidRDefault="00E21C25" w:rsidP="00E21C25">
      <w:pPr>
        <w:rPr>
          <w:rFonts w:ascii="Times New Roman" w:hAnsi="Times New Roman" w:cs="Times New Roman"/>
          <w:b/>
          <w:color w:val="000000" w:themeColor="text1"/>
          <w:sz w:val="24"/>
          <w:szCs w:val="24"/>
          <w:shd w:val="clear" w:color="auto" w:fill="FFFFFF"/>
        </w:rPr>
      </w:pPr>
      <w:r w:rsidRPr="009B750F">
        <w:rPr>
          <w:rFonts w:ascii="Times New Roman" w:hAnsi="Times New Roman" w:cs="Times New Roman"/>
          <w:b/>
          <w:color w:val="000000" w:themeColor="text1"/>
          <w:sz w:val="24"/>
          <w:szCs w:val="24"/>
          <w:shd w:val="clear" w:color="auto" w:fill="FFFFFF"/>
        </w:rPr>
        <w:t>BAĞIMLILIKTA SPOR VE EGZERSİZİN YARARLARI</w:t>
      </w:r>
    </w:p>
    <w:p w:rsidR="006B0928" w:rsidRDefault="00FF0B05" w:rsidP="00E21C25">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p>
    <w:p w:rsidR="00FF0B05" w:rsidRPr="009B750F" w:rsidRDefault="006B0928" w:rsidP="00E21C25">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FF0B05">
        <w:rPr>
          <w:rFonts w:ascii="Times New Roman" w:hAnsi="Times New Roman" w:cs="Times New Roman"/>
          <w:b/>
          <w:color w:val="000000" w:themeColor="text1"/>
          <w:sz w:val="24"/>
          <w:szCs w:val="24"/>
          <w:shd w:val="clear" w:color="auto" w:fill="FFFFFF"/>
        </w:rPr>
        <w:t xml:space="preserve">    </w:t>
      </w:r>
      <w:r w:rsidR="00FF0B05">
        <w:rPr>
          <w:rFonts w:ascii="Times New Roman" w:hAnsi="Times New Roman" w:cs="Times New Roman"/>
          <w:b/>
          <w:noProof/>
          <w:color w:val="000000" w:themeColor="text1"/>
          <w:sz w:val="24"/>
          <w:szCs w:val="24"/>
          <w:shd w:val="clear" w:color="auto" w:fill="FFFFFF"/>
          <w:lang w:eastAsia="tr-TR"/>
        </w:rPr>
        <w:drawing>
          <wp:inline distT="0" distB="0" distL="0" distR="0" wp14:anchorId="299662FA" wp14:editId="095FCC2B">
            <wp:extent cx="2857500" cy="1228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8).jpg"/>
                    <pic:cNvPicPr/>
                  </pic:nvPicPr>
                  <pic:blipFill>
                    <a:blip r:embed="rId19">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rsidR="00E21C25" w:rsidRPr="00E21C25" w:rsidRDefault="00E21C25" w:rsidP="00E21C25">
      <w:pPr>
        <w:rPr>
          <w:rFonts w:ascii="Times New Roman" w:hAnsi="Times New Roman" w:cs="Times New Roman"/>
          <w:color w:val="000000" w:themeColor="text1"/>
          <w:sz w:val="24"/>
          <w:szCs w:val="24"/>
          <w:shd w:val="clear" w:color="auto" w:fill="FFFFFF"/>
        </w:rPr>
      </w:pPr>
    </w:p>
    <w:p w:rsidR="00E21C25" w:rsidRPr="00E21C25" w:rsidRDefault="00E21C25" w:rsidP="00E21C25">
      <w:pPr>
        <w:pStyle w:val="ListeParagraf"/>
        <w:numPr>
          <w:ilvl w:val="0"/>
          <w:numId w:val="32"/>
        </w:numPr>
        <w:shd w:val="clear" w:color="auto" w:fill="FFFFFF"/>
        <w:spacing w:after="150"/>
        <w:rPr>
          <w:rFonts w:ascii="Times New Roman" w:eastAsia="Times New Roman" w:hAnsi="Times New Roman" w:cs="Times New Roman"/>
          <w:color w:val="000000" w:themeColor="text1"/>
          <w:sz w:val="24"/>
          <w:szCs w:val="24"/>
          <w:lang w:eastAsia="tr-TR"/>
        </w:rPr>
      </w:pPr>
      <w:r w:rsidRPr="00E21C25">
        <w:rPr>
          <w:rFonts w:ascii="Times New Roman" w:eastAsia="Times New Roman" w:hAnsi="Times New Roman" w:cs="Times New Roman"/>
          <w:b/>
          <w:bCs/>
          <w:color w:val="000000" w:themeColor="text1"/>
          <w:sz w:val="24"/>
          <w:szCs w:val="24"/>
          <w:lang w:eastAsia="tr-TR"/>
        </w:rPr>
        <w:t>Stres Azaltma</w:t>
      </w:r>
      <w:r w:rsidRPr="00E21C25">
        <w:rPr>
          <w:rFonts w:ascii="Times New Roman" w:eastAsia="Times New Roman" w:hAnsi="Times New Roman" w:cs="Times New Roman"/>
          <w:color w:val="000000" w:themeColor="text1"/>
          <w:sz w:val="24"/>
          <w:szCs w:val="24"/>
          <w:lang w:eastAsia="tr-TR"/>
        </w:rPr>
        <w:br/>
        <w:t xml:space="preserve">Bağımlılığın iyileşmesinde stres önemli bir sorun olarak görülmektedir ve iyi bir şekilde yönetilemezse </w:t>
      </w:r>
      <w:r>
        <w:rPr>
          <w:rFonts w:ascii="Times New Roman" w:eastAsia="Times New Roman" w:hAnsi="Times New Roman" w:cs="Times New Roman"/>
          <w:color w:val="000000" w:themeColor="text1"/>
          <w:sz w:val="24"/>
          <w:szCs w:val="24"/>
          <w:lang w:eastAsia="tr-TR"/>
        </w:rPr>
        <w:t>bağımlılığa</w:t>
      </w:r>
      <w:r w:rsidRPr="00E21C25">
        <w:rPr>
          <w:rFonts w:ascii="Times New Roman" w:eastAsia="Times New Roman" w:hAnsi="Times New Roman" w:cs="Times New Roman"/>
          <w:color w:val="000000" w:themeColor="text1"/>
          <w:sz w:val="24"/>
          <w:szCs w:val="24"/>
          <w:lang w:eastAsia="tr-TR"/>
        </w:rPr>
        <w:t xml:space="preserve"> geri dönmeye neden olabilir. Fiziksel aktivite hem gün içindeki strese neden olabilecek düşüncelerden uzaklaşmayı sağlar hem de beynin salgıladığı ve mutluluk hissi veren </w:t>
      </w:r>
      <w:proofErr w:type="spellStart"/>
      <w:r w:rsidRPr="00E21C25">
        <w:rPr>
          <w:rFonts w:ascii="Times New Roman" w:eastAsia="Times New Roman" w:hAnsi="Times New Roman" w:cs="Times New Roman"/>
          <w:color w:val="000000" w:themeColor="text1"/>
          <w:sz w:val="24"/>
          <w:szCs w:val="24"/>
          <w:lang w:eastAsia="tr-TR"/>
        </w:rPr>
        <w:t>endorfin</w:t>
      </w:r>
      <w:proofErr w:type="spellEnd"/>
      <w:r w:rsidRPr="00E21C25">
        <w:rPr>
          <w:rFonts w:ascii="Times New Roman" w:eastAsia="Times New Roman" w:hAnsi="Times New Roman" w:cs="Times New Roman"/>
          <w:color w:val="000000" w:themeColor="text1"/>
          <w:sz w:val="24"/>
          <w:szCs w:val="24"/>
          <w:lang w:eastAsia="tr-TR"/>
        </w:rPr>
        <w:t xml:space="preserve"> ve </w:t>
      </w:r>
      <w:proofErr w:type="spellStart"/>
      <w:r w:rsidRPr="00E21C25">
        <w:rPr>
          <w:rFonts w:ascii="Times New Roman" w:eastAsia="Times New Roman" w:hAnsi="Times New Roman" w:cs="Times New Roman"/>
          <w:color w:val="000000" w:themeColor="text1"/>
          <w:sz w:val="24"/>
          <w:szCs w:val="24"/>
          <w:lang w:eastAsia="tr-TR"/>
        </w:rPr>
        <w:t>serotonin</w:t>
      </w:r>
      <w:proofErr w:type="spellEnd"/>
      <w:r w:rsidRPr="00E21C25">
        <w:rPr>
          <w:rFonts w:ascii="Times New Roman" w:eastAsia="Times New Roman" w:hAnsi="Times New Roman" w:cs="Times New Roman"/>
          <w:color w:val="000000" w:themeColor="text1"/>
          <w:sz w:val="24"/>
          <w:szCs w:val="24"/>
          <w:lang w:eastAsia="tr-TR"/>
        </w:rPr>
        <w:t xml:space="preserve"> hormonları sayesinde stresle başa çıkmaya yardımcı olur.</w:t>
      </w:r>
    </w:p>
    <w:p w:rsidR="00E21C25" w:rsidRDefault="00E21C25" w:rsidP="00E21C25">
      <w:pPr>
        <w:pStyle w:val="ListeParagraf"/>
        <w:numPr>
          <w:ilvl w:val="0"/>
          <w:numId w:val="32"/>
        </w:numPr>
        <w:shd w:val="clear" w:color="auto" w:fill="FFFFFF"/>
        <w:spacing w:after="150"/>
        <w:rPr>
          <w:rFonts w:ascii="Times New Roman" w:eastAsia="Times New Roman" w:hAnsi="Times New Roman" w:cs="Times New Roman"/>
          <w:color w:val="000000" w:themeColor="text1"/>
          <w:sz w:val="24"/>
          <w:szCs w:val="24"/>
          <w:lang w:eastAsia="tr-TR"/>
        </w:rPr>
      </w:pPr>
      <w:r w:rsidRPr="00E21C25">
        <w:rPr>
          <w:rFonts w:ascii="Times New Roman" w:eastAsia="Times New Roman" w:hAnsi="Times New Roman" w:cs="Times New Roman"/>
          <w:b/>
          <w:bCs/>
          <w:color w:val="000000" w:themeColor="text1"/>
          <w:sz w:val="24"/>
          <w:szCs w:val="24"/>
          <w:lang w:eastAsia="tr-TR"/>
        </w:rPr>
        <w:t>İyi Bir Ruh Hali</w:t>
      </w:r>
    </w:p>
    <w:p w:rsidR="00E21C25" w:rsidRPr="00E21C25" w:rsidRDefault="00E21C25" w:rsidP="00E21C25">
      <w:pPr>
        <w:pStyle w:val="ListeParagraf"/>
        <w:shd w:val="clear" w:color="auto" w:fill="FFFFFF"/>
        <w:spacing w:after="150"/>
        <w:rPr>
          <w:rFonts w:ascii="Times New Roman" w:eastAsia="Times New Roman" w:hAnsi="Times New Roman" w:cs="Times New Roman"/>
          <w:color w:val="000000" w:themeColor="text1"/>
          <w:sz w:val="24"/>
          <w:szCs w:val="24"/>
          <w:lang w:eastAsia="tr-TR"/>
        </w:rPr>
      </w:pPr>
      <w:r w:rsidRPr="00E21C25">
        <w:rPr>
          <w:rFonts w:ascii="Times New Roman" w:eastAsia="Times New Roman" w:hAnsi="Times New Roman" w:cs="Times New Roman"/>
          <w:color w:val="000000" w:themeColor="text1"/>
          <w:sz w:val="24"/>
          <w:szCs w:val="24"/>
          <w:lang w:eastAsia="tr-TR"/>
        </w:rPr>
        <w:t>Ruh halindeki değişiklikler bazı durumlarda alkol ve madde bağımlılığı ile ilişkilendirilebilir. Bağımlı olunan sürede yapay olarak alınan ve bağımlıyı iyi bir ruh haline soktuğu düşünülen kimyasalları doğal olarak üretmek için vücudu yeni koşullara alıştırabiliriz. Yapılan araştırmalara göre günde 30 dakika egzersiz yapmak ruh halinde olumlu bir değişiklik yapmak için yeterlidir.</w:t>
      </w:r>
    </w:p>
    <w:p w:rsidR="00E21C25" w:rsidRPr="00E21C25" w:rsidRDefault="00E21C25" w:rsidP="00E21C25">
      <w:pPr>
        <w:pStyle w:val="ListeParagraf"/>
        <w:numPr>
          <w:ilvl w:val="0"/>
          <w:numId w:val="32"/>
        </w:numPr>
        <w:shd w:val="clear" w:color="auto" w:fill="FFFFFF"/>
        <w:spacing w:after="150"/>
        <w:rPr>
          <w:rFonts w:ascii="Times New Roman" w:eastAsia="Times New Roman" w:hAnsi="Times New Roman" w:cs="Times New Roman"/>
          <w:color w:val="000000" w:themeColor="text1"/>
          <w:sz w:val="24"/>
          <w:szCs w:val="24"/>
          <w:lang w:eastAsia="tr-TR"/>
        </w:rPr>
      </w:pPr>
      <w:r w:rsidRPr="00E21C25">
        <w:rPr>
          <w:rFonts w:ascii="Times New Roman" w:eastAsia="Times New Roman" w:hAnsi="Times New Roman" w:cs="Times New Roman"/>
          <w:b/>
          <w:bCs/>
          <w:color w:val="000000" w:themeColor="text1"/>
          <w:sz w:val="24"/>
          <w:szCs w:val="24"/>
          <w:lang w:eastAsia="tr-TR"/>
        </w:rPr>
        <w:lastRenderedPageBreak/>
        <w:t>Artan Enerji</w:t>
      </w:r>
      <w:r w:rsidRPr="00E21C25">
        <w:rPr>
          <w:rFonts w:ascii="Times New Roman" w:eastAsia="Times New Roman" w:hAnsi="Times New Roman" w:cs="Times New Roman"/>
          <w:color w:val="000000" w:themeColor="text1"/>
          <w:sz w:val="24"/>
          <w:szCs w:val="24"/>
          <w:lang w:eastAsia="tr-TR"/>
        </w:rPr>
        <w:br/>
        <w:t>Yapılan her fiziksel aktivitede (koşmak, bisiklet sürmek, yüzmek vb.) bol miktarda enerji harcanır, ancak iyileşme için atılan her adım bağımlılık tedavisinde bulunan kişiyi daha da motive edeceği için bir sonraki egzersize daha fazla istek ve enerjiyle gelecektir.</w:t>
      </w:r>
    </w:p>
    <w:p w:rsidR="00E21C25" w:rsidRPr="00E21C25" w:rsidRDefault="00E21C25" w:rsidP="00E21C25">
      <w:pPr>
        <w:pStyle w:val="ListeParagraf"/>
        <w:numPr>
          <w:ilvl w:val="0"/>
          <w:numId w:val="32"/>
        </w:numPr>
        <w:shd w:val="clear" w:color="auto" w:fill="FFFFFF"/>
        <w:spacing w:after="150"/>
        <w:rPr>
          <w:rFonts w:ascii="Times New Roman" w:eastAsia="Times New Roman" w:hAnsi="Times New Roman" w:cs="Times New Roman"/>
          <w:color w:val="000000" w:themeColor="text1"/>
          <w:sz w:val="24"/>
          <w:szCs w:val="24"/>
          <w:lang w:eastAsia="tr-TR"/>
        </w:rPr>
      </w:pPr>
      <w:r w:rsidRPr="00E21C25">
        <w:rPr>
          <w:rFonts w:ascii="Times New Roman" w:eastAsia="Times New Roman" w:hAnsi="Times New Roman" w:cs="Times New Roman"/>
          <w:b/>
          <w:bCs/>
          <w:color w:val="000000" w:themeColor="text1"/>
          <w:sz w:val="24"/>
          <w:szCs w:val="24"/>
          <w:lang w:eastAsia="tr-TR"/>
        </w:rPr>
        <w:t>Daha İyi Uyku</w:t>
      </w:r>
      <w:r w:rsidRPr="00E21C25">
        <w:rPr>
          <w:rFonts w:ascii="Times New Roman" w:eastAsia="Times New Roman" w:hAnsi="Times New Roman" w:cs="Times New Roman"/>
          <w:color w:val="000000" w:themeColor="text1"/>
          <w:sz w:val="24"/>
          <w:szCs w:val="24"/>
          <w:lang w:eastAsia="tr-TR"/>
        </w:rPr>
        <w:br/>
      </w:r>
      <w:proofErr w:type="spellStart"/>
      <w:r w:rsidRPr="00E21C25">
        <w:rPr>
          <w:rFonts w:ascii="Times New Roman" w:eastAsia="Times New Roman" w:hAnsi="Times New Roman" w:cs="Times New Roman"/>
          <w:color w:val="000000" w:themeColor="text1"/>
          <w:sz w:val="24"/>
          <w:szCs w:val="24"/>
          <w:lang w:eastAsia="tr-TR"/>
        </w:rPr>
        <w:t>Uyku</w:t>
      </w:r>
      <w:proofErr w:type="spellEnd"/>
      <w:r w:rsidRPr="00E21C25">
        <w:rPr>
          <w:rFonts w:ascii="Times New Roman" w:eastAsia="Times New Roman" w:hAnsi="Times New Roman" w:cs="Times New Roman"/>
          <w:color w:val="000000" w:themeColor="text1"/>
          <w:sz w:val="24"/>
          <w:szCs w:val="24"/>
          <w:lang w:eastAsia="tr-TR"/>
        </w:rPr>
        <w:t xml:space="preserve"> problemleri bağımlılık tedavisinde sıkça görülen bir durumdur. Tedavi süresince düzenli bir fiziksel aktivite ya da spor vücut sıcaklığını ve çalışma düzenini uygun bir şekilde ayarlayacağı için hem uyku kalitesini hem de uyku süresini arttırabilmektedir.</w:t>
      </w:r>
    </w:p>
    <w:p w:rsidR="00E21C25" w:rsidRPr="00E21C25" w:rsidRDefault="00E21C25" w:rsidP="00E21C25">
      <w:pPr>
        <w:pStyle w:val="ListeParagraf"/>
        <w:numPr>
          <w:ilvl w:val="0"/>
          <w:numId w:val="32"/>
        </w:numPr>
        <w:shd w:val="clear" w:color="auto" w:fill="FFFFFF"/>
        <w:spacing w:after="150"/>
        <w:rPr>
          <w:rFonts w:ascii="Times New Roman" w:eastAsia="Times New Roman" w:hAnsi="Times New Roman" w:cs="Times New Roman"/>
          <w:color w:val="000000" w:themeColor="text1"/>
          <w:sz w:val="24"/>
          <w:szCs w:val="24"/>
          <w:lang w:eastAsia="tr-TR"/>
        </w:rPr>
      </w:pPr>
      <w:r w:rsidRPr="00E21C25">
        <w:rPr>
          <w:rFonts w:ascii="Times New Roman" w:eastAsia="Times New Roman" w:hAnsi="Times New Roman" w:cs="Times New Roman"/>
          <w:b/>
          <w:bCs/>
          <w:color w:val="000000" w:themeColor="text1"/>
          <w:sz w:val="24"/>
          <w:szCs w:val="24"/>
          <w:lang w:eastAsia="tr-TR"/>
        </w:rPr>
        <w:t>Güçlü Bağışıklık Sistemi</w:t>
      </w:r>
      <w:r w:rsidRPr="00E21C25">
        <w:rPr>
          <w:rFonts w:ascii="Times New Roman" w:eastAsia="Times New Roman" w:hAnsi="Times New Roman" w:cs="Times New Roman"/>
          <w:color w:val="000000" w:themeColor="text1"/>
          <w:sz w:val="24"/>
          <w:szCs w:val="24"/>
          <w:lang w:eastAsia="tr-TR"/>
        </w:rPr>
        <w:br/>
        <w:t>T.C Sağlık Bakanlığı düzenli spor yapmanın kanser, inme, kalp hastalığı, depresyon ve kemik erimesi gibi bazı ciddi durumlardan korunmanıza yardımcı olduğunu belirtmiştir.</w:t>
      </w:r>
    </w:p>
    <w:p w:rsidR="00E21C25" w:rsidRDefault="00E21C25" w:rsidP="00E21C25">
      <w:pPr>
        <w:pStyle w:val="ListeParagraf"/>
        <w:numPr>
          <w:ilvl w:val="0"/>
          <w:numId w:val="32"/>
        </w:numPr>
        <w:shd w:val="clear" w:color="auto" w:fill="FFFFFF"/>
        <w:spacing w:after="150"/>
        <w:rPr>
          <w:rFonts w:ascii="Times New Roman" w:eastAsia="Times New Roman" w:hAnsi="Times New Roman" w:cs="Times New Roman"/>
          <w:color w:val="000000" w:themeColor="text1"/>
          <w:sz w:val="24"/>
          <w:szCs w:val="24"/>
          <w:lang w:eastAsia="tr-TR"/>
        </w:rPr>
      </w:pPr>
      <w:r w:rsidRPr="00E21C25">
        <w:rPr>
          <w:rFonts w:ascii="Times New Roman" w:eastAsia="Times New Roman" w:hAnsi="Times New Roman" w:cs="Times New Roman"/>
          <w:b/>
          <w:bCs/>
          <w:color w:val="000000" w:themeColor="text1"/>
          <w:sz w:val="24"/>
          <w:szCs w:val="24"/>
          <w:lang w:eastAsia="tr-TR"/>
        </w:rPr>
        <w:t>Tekrarı Önleme</w:t>
      </w:r>
      <w:r w:rsidRPr="00E21C25">
        <w:rPr>
          <w:rFonts w:ascii="Times New Roman" w:eastAsia="Times New Roman" w:hAnsi="Times New Roman" w:cs="Times New Roman"/>
          <w:color w:val="000000" w:themeColor="text1"/>
          <w:sz w:val="24"/>
          <w:szCs w:val="24"/>
          <w:lang w:eastAsia="tr-TR"/>
        </w:rPr>
        <w:br/>
        <w:t>Alkol ve madde bağımlılığının tedavisinde düzenli spor ve egzersiz yapmak için en önemli nedenler arasında, spor ve egzersiz yapmanın alkol ve madde kullanımına dönmeyi engellemesini sayabiliriz. Yapılan bir çalışmaya göre tedavi programında spor ya da fiziksel egzersiz bulunan bağımlıların, bulunmayanlara göre daha uzun süre temiz kaldığı gözlemlenmiştir.</w:t>
      </w:r>
    </w:p>
    <w:p w:rsidR="009E6AD9" w:rsidRPr="009E6AD9" w:rsidRDefault="009E6AD9" w:rsidP="009E6AD9">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9E6AD9" w:rsidRDefault="009E6AD9" w:rsidP="009E6AD9">
      <w:pPr>
        <w:pStyle w:val="ListeParagraf"/>
        <w:shd w:val="clear" w:color="auto" w:fill="FFFFFF"/>
        <w:spacing w:after="15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noProof/>
          <w:color w:val="000000" w:themeColor="text1"/>
          <w:sz w:val="24"/>
          <w:szCs w:val="24"/>
          <w:lang w:eastAsia="tr-TR"/>
        </w:rPr>
        <w:drawing>
          <wp:inline distT="0" distB="0" distL="0" distR="0">
            <wp:extent cx="5105400" cy="3238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ResizeImage.jpg"/>
                    <pic:cNvPicPr/>
                  </pic:nvPicPr>
                  <pic:blipFill>
                    <a:blip r:embed="rId20">
                      <a:extLst>
                        <a:ext uri="{28A0092B-C50C-407E-A947-70E740481C1C}">
                          <a14:useLocalDpi xmlns:a14="http://schemas.microsoft.com/office/drawing/2010/main" val="0"/>
                        </a:ext>
                      </a:extLst>
                    </a:blip>
                    <a:stretch>
                      <a:fillRect/>
                    </a:stretch>
                  </pic:blipFill>
                  <pic:spPr>
                    <a:xfrm>
                      <a:off x="0" y="0"/>
                      <a:ext cx="5105400" cy="3238500"/>
                    </a:xfrm>
                    <a:prstGeom prst="rect">
                      <a:avLst/>
                    </a:prstGeom>
                  </pic:spPr>
                </pic:pic>
              </a:graphicData>
            </a:graphic>
          </wp:inline>
        </w:drawing>
      </w:r>
    </w:p>
    <w:p w:rsidR="009E6AD9" w:rsidRDefault="009E6AD9" w:rsidP="009E6AD9">
      <w:pPr>
        <w:shd w:val="clear" w:color="auto" w:fill="FFFFFF"/>
        <w:spacing w:after="150"/>
        <w:rPr>
          <w:rFonts w:ascii="Times New Roman" w:eastAsia="Times New Roman" w:hAnsi="Times New Roman" w:cs="Times New Roman"/>
          <w:b/>
          <w:bCs/>
          <w:color w:val="000000" w:themeColor="text1"/>
          <w:sz w:val="24"/>
          <w:szCs w:val="24"/>
          <w:lang w:eastAsia="tr-TR"/>
        </w:rPr>
      </w:pPr>
    </w:p>
    <w:p w:rsidR="006B0928" w:rsidRPr="009E6AD9" w:rsidRDefault="006B0928" w:rsidP="009E6AD9">
      <w:pPr>
        <w:shd w:val="clear" w:color="auto" w:fill="FFFFFF"/>
        <w:spacing w:after="150"/>
        <w:rPr>
          <w:rFonts w:ascii="Times New Roman" w:hAnsi="Times New Roman" w:cs="Times New Roman"/>
          <w:color w:val="000000"/>
          <w:sz w:val="24"/>
          <w:szCs w:val="24"/>
          <w:shd w:val="clear" w:color="auto" w:fill="FFFFFF"/>
        </w:rPr>
      </w:pPr>
      <w:r w:rsidRPr="009E6AD9">
        <w:rPr>
          <w:rFonts w:ascii="Times New Roman" w:hAnsi="Times New Roman" w:cs="Times New Roman"/>
          <w:color w:val="000000"/>
          <w:sz w:val="24"/>
          <w:szCs w:val="24"/>
          <w:shd w:val="clear" w:color="auto" w:fill="FFFFFF"/>
        </w:rPr>
        <w:t xml:space="preserve">Araştırmalar gösteriyor ki çok küçük yaşlardan itibaren yapılan spor aktiviteleri sayesinde ergenlik döneminde ve sonrasında birey alkol ve madde kullanımını daha az seçiyor. Ergenlik döneminde özellikle spor yapan gençler nargile, sigara, alkol gibi maddelerden ve davranışsal bağımlılıktan uzak duruyorlar. Bu noktada ailelerin, bağımlılığı önlemek için bireye özgüven oluşturması, bireyin kendisini rahat ifade etmesini sağlayacak bir ortam oluşturması, bazı durumlarda hayır diyebilmeyi öğretmesi gerekiyor. Bir ergenin yenilik, heyecan arayışı yüksekse, ani tepkiler veriyorsa, sıkılmaya tahammülü </w:t>
      </w:r>
      <w:proofErr w:type="gramStart"/>
      <w:r w:rsidRPr="009E6AD9">
        <w:rPr>
          <w:rFonts w:ascii="Times New Roman" w:hAnsi="Times New Roman" w:cs="Times New Roman"/>
          <w:color w:val="000000"/>
          <w:sz w:val="24"/>
          <w:szCs w:val="24"/>
          <w:shd w:val="clear" w:color="auto" w:fill="FFFFFF"/>
        </w:rPr>
        <w:t>yoksa,</w:t>
      </w:r>
      <w:proofErr w:type="gramEnd"/>
      <w:r w:rsidRPr="009E6AD9">
        <w:rPr>
          <w:rFonts w:ascii="Times New Roman" w:hAnsi="Times New Roman" w:cs="Times New Roman"/>
          <w:color w:val="000000"/>
          <w:sz w:val="24"/>
          <w:szCs w:val="24"/>
          <w:shd w:val="clear" w:color="auto" w:fill="FFFFFF"/>
        </w:rPr>
        <w:t xml:space="preserve"> karamsarsa bu kişi madde kullanmaya yatkındır. Aileler bunu engellemek için gerekli görevleri yaparken sporun da ayrı </w:t>
      </w:r>
      <w:r w:rsidRPr="009E6AD9">
        <w:rPr>
          <w:rFonts w:ascii="Times New Roman" w:hAnsi="Times New Roman" w:cs="Times New Roman"/>
          <w:color w:val="000000"/>
          <w:sz w:val="24"/>
          <w:szCs w:val="24"/>
          <w:shd w:val="clear" w:color="auto" w:fill="FFFFFF"/>
        </w:rPr>
        <w:lastRenderedPageBreak/>
        <w:t>bir etkisi oluyor. Spor, bazı hormonları artırarak bireyin kendisini iyi hissetmesini, bir amaç edinmesini sağlıyor ve dolayısıyla uzun vadede bağımlılıktan uzak tutuyor</w:t>
      </w:r>
      <w:r w:rsidR="009E6AD9" w:rsidRPr="009E6AD9">
        <w:rPr>
          <w:rFonts w:ascii="Times New Roman" w:hAnsi="Times New Roman" w:cs="Times New Roman"/>
          <w:color w:val="000000"/>
          <w:sz w:val="24"/>
          <w:szCs w:val="24"/>
          <w:shd w:val="clear" w:color="auto" w:fill="FFFFFF"/>
        </w:rPr>
        <w:t>.</w:t>
      </w:r>
    </w:p>
    <w:p w:rsidR="009E6AD9" w:rsidRDefault="009E6AD9" w:rsidP="009E6AD9">
      <w:pPr>
        <w:shd w:val="clear" w:color="auto" w:fill="FFFFFF"/>
        <w:spacing w:after="150"/>
        <w:rPr>
          <w:rFonts w:ascii="Times New Roman" w:hAnsi="Times New Roman" w:cs="Times New Roman"/>
          <w:color w:val="000000"/>
          <w:sz w:val="24"/>
          <w:szCs w:val="24"/>
          <w:shd w:val="clear" w:color="auto" w:fill="FFFFFF"/>
        </w:rPr>
      </w:pPr>
      <w:r w:rsidRPr="009E6AD9">
        <w:rPr>
          <w:rFonts w:ascii="Times New Roman" w:hAnsi="Times New Roman" w:cs="Times New Roman"/>
          <w:color w:val="000000"/>
          <w:sz w:val="24"/>
          <w:szCs w:val="24"/>
          <w:shd w:val="clear" w:color="auto" w:fill="FFFFFF"/>
        </w:rPr>
        <w:t xml:space="preserve">Çocukluk döneminde ve sonrasında bireysel veya takımlar halinde yapılan sporlar, kazanma ve kaybetme odaklı yarışmalar kişide </w:t>
      </w:r>
      <w:proofErr w:type="spellStart"/>
      <w:r w:rsidRPr="009E6AD9">
        <w:rPr>
          <w:rFonts w:ascii="Times New Roman" w:hAnsi="Times New Roman" w:cs="Times New Roman"/>
          <w:color w:val="000000"/>
          <w:sz w:val="24"/>
          <w:szCs w:val="24"/>
          <w:shd w:val="clear" w:color="auto" w:fill="FFFFFF"/>
        </w:rPr>
        <w:t>dopamin</w:t>
      </w:r>
      <w:proofErr w:type="spellEnd"/>
      <w:r w:rsidRPr="009E6AD9">
        <w:rPr>
          <w:rFonts w:ascii="Times New Roman" w:hAnsi="Times New Roman" w:cs="Times New Roman"/>
          <w:color w:val="000000"/>
          <w:sz w:val="24"/>
          <w:szCs w:val="24"/>
          <w:shd w:val="clear" w:color="auto" w:fill="FFFFFF"/>
        </w:rPr>
        <w:t xml:space="preserve"> artışı oluşturuyor. Çocukluktan itibaren  spor ile ilgilenenler kendilerine bir şekilde koruyucu alan oluşturuyor. Özellikle takım sporlarında çevreyle etkileşim halinde oluyor, fiziksel </w:t>
      </w:r>
      <w:proofErr w:type="spellStart"/>
      <w:r w:rsidRPr="009E6AD9">
        <w:rPr>
          <w:rFonts w:ascii="Times New Roman" w:hAnsi="Times New Roman" w:cs="Times New Roman"/>
          <w:color w:val="000000"/>
          <w:sz w:val="24"/>
          <w:szCs w:val="24"/>
          <w:shd w:val="clear" w:color="auto" w:fill="FFFFFF"/>
        </w:rPr>
        <w:t>akitiviteler</w:t>
      </w:r>
      <w:proofErr w:type="spellEnd"/>
      <w:r w:rsidRPr="009E6AD9">
        <w:rPr>
          <w:rFonts w:ascii="Times New Roman" w:hAnsi="Times New Roman" w:cs="Times New Roman"/>
          <w:color w:val="000000"/>
          <w:sz w:val="24"/>
          <w:szCs w:val="24"/>
          <w:shd w:val="clear" w:color="auto" w:fill="FFFFFF"/>
        </w:rPr>
        <w:t xml:space="preserve">, kazansa da kazanmasa da </w:t>
      </w:r>
      <w:proofErr w:type="spellStart"/>
      <w:r w:rsidRPr="009E6AD9">
        <w:rPr>
          <w:rFonts w:ascii="Times New Roman" w:hAnsi="Times New Roman" w:cs="Times New Roman"/>
          <w:color w:val="000000"/>
          <w:sz w:val="24"/>
          <w:szCs w:val="24"/>
          <w:shd w:val="clear" w:color="auto" w:fill="FFFFFF"/>
        </w:rPr>
        <w:t>dopamin</w:t>
      </w:r>
      <w:proofErr w:type="spellEnd"/>
      <w:r w:rsidRPr="009E6AD9">
        <w:rPr>
          <w:rFonts w:ascii="Times New Roman" w:hAnsi="Times New Roman" w:cs="Times New Roman"/>
          <w:color w:val="000000"/>
          <w:sz w:val="24"/>
          <w:szCs w:val="24"/>
          <w:shd w:val="clear" w:color="auto" w:fill="FFFFFF"/>
        </w:rPr>
        <w:t xml:space="preserve"> artışı oluyor. Sporla birlikte özgüven artıyor, kişi </w:t>
      </w:r>
      <w:proofErr w:type="gramStart"/>
      <w:r w:rsidRPr="009E6AD9">
        <w:rPr>
          <w:rFonts w:ascii="Times New Roman" w:hAnsi="Times New Roman" w:cs="Times New Roman"/>
          <w:color w:val="000000"/>
          <w:sz w:val="24"/>
          <w:szCs w:val="24"/>
          <w:shd w:val="clear" w:color="auto" w:fill="FFFFFF"/>
        </w:rPr>
        <w:t>empati</w:t>
      </w:r>
      <w:proofErr w:type="gramEnd"/>
      <w:r w:rsidRPr="009E6AD9">
        <w:rPr>
          <w:rFonts w:ascii="Times New Roman" w:hAnsi="Times New Roman" w:cs="Times New Roman"/>
          <w:color w:val="000000"/>
          <w:sz w:val="24"/>
          <w:szCs w:val="24"/>
          <w:shd w:val="clear" w:color="auto" w:fill="FFFFFF"/>
        </w:rPr>
        <w:t xml:space="preserve"> kurabiliyor ve yaşamış olduğu olumsuz duygularla baş edebiliyor, zaman yönetimini kazanıyor. Örneğin maç yaptılar yenildiler, buradaki olumsuz duyguyla baş etmeyi öğreniyor. Takım oyunlarında rakiplerine, </w:t>
      </w:r>
      <w:proofErr w:type="gramStart"/>
      <w:r w:rsidRPr="009E6AD9">
        <w:rPr>
          <w:rFonts w:ascii="Times New Roman" w:hAnsi="Times New Roman" w:cs="Times New Roman"/>
          <w:color w:val="000000"/>
          <w:sz w:val="24"/>
          <w:szCs w:val="24"/>
          <w:shd w:val="clear" w:color="auto" w:fill="FFFFFF"/>
        </w:rPr>
        <w:t>antrenörlerine</w:t>
      </w:r>
      <w:proofErr w:type="gramEnd"/>
      <w:r w:rsidRPr="009E6AD9">
        <w:rPr>
          <w:rFonts w:ascii="Times New Roman" w:hAnsi="Times New Roman" w:cs="Times New Roman"/>
          <w:color w:val="000000"/>
          <w:sz w:val="24"/>
          <w:szCs w:val="24"/>
          <w:shd w:val="clear" w:color="auto" w:fill="FFFFFF"/>
        </w:rPr>
        <w:t xml:space="preserve"> saygı göstermeyi öğreniyor. Bunların hepsini topladığımızda görüyoruz ki sporun bağımlılığa karşı </w:t>
      </w:r>
      <w:proofErr w:type="gramStart"/>
      <w:r w:rsidRPr="009E6AD9">
        <w:rPr>
          <w:rFonts w:ascii="Times New Roman" w:hAnsi="Times New Roman" w:cs="Times New Roman"/>
          <w:color w:val="000000"/>
          <w:sz w:val="24"/>
          <w:szCs w:val="24"/>
          <w:shd w:val="clear" w:color="auto" w:fill="FFFFFF"/>
        </w:rPr>
        <w:t>bir çok</w:t>
      </w:r>
      <w:proofErr w:type="gramEnd"/>
      <w:r w:rsidRPr="009E6AD9">
        <w:rPr>
          <w:rFonts w:ascii="Times New Roman" w:hAnsi="Times New Roman" w:cs="Times New Roman"/>
          <w:color w:val="000000"/>
          <w:sz w:val="24"/>
          <w:szCs w:val="24"/>
          <w:shd w:val="clear" w:color="auto" w:fill="FFFFFF"/>
        </w:rPr>
        <w:t xml:space="preserve"> koruyucu etkisi bulunuyor. Özellikle ergenler sıkıntıya tahammül edemiyor. Spor aktivitesinden sonra beyindeki hormonlardaki artıştan dolayı kişi bu sıkıntı ve boşluklarla daha rahat </w:t>
      </w:r>
      <w:proofErr w:type="spellStart"/>
      <w:r w:rsidRPr="009E6AD9">
        <w:rPr>
          <w:rFonts w:ascii="Times New Roman" w:hAnsi="Times New Roman" w:cs="Times New Roman"/>
          <w:color w:val="000000"/>
          <w:sz w:val="24"/>
          <w:szCs w:val="24"/>
          <w:shd w:val="clear" w:color="auto" w:fill="FFFFFF"/>
        </w:rPr>
        <w:t>başediyor</w:t>
      </w:r>
      <w:proofErr w:type="spellEnd"/>
      <w:r w:rsidRPr="009E6AD9">
        <w:rPr>
          <w:rFonts w:ascii="Times New Roman" w:hAnsi="Times New Roman" w:cs="Times New Roman"/>
          <w:color w:val="000000"/>
          <w:sz w:val="24"/>
          <w:szCs w:val="24"/>
          <w:shd w:val="clear" w:color="auto" w:fill="FFFFFF"/>
        </w:rPr>
        <w:t>.</w:t>
      </w:r>
    </w:p>
    <w:p w:rsidR="00D0326F" w:rsidRDefault="00D0326F" w:rsidP="009E6AD9">
      <w:pPr>
        <w:shd w:val="clear" w:color="auto" w:fill="FFFFFF"/>
        <w:spacing w:after="150"/>
        <w:rPr>
          <w:rFonts w:ascii="Times New Roman" w:hAnsi="Times New Roman" w:cs="Times New Roman"/>
          <w:color w:val="000000"/>
          <w:sz w:val="24"/>
          <w:szCs w:val="24"/>
          <w:shd w:val="clear" w:color="auto" w:fill="FFFFFF"/>
        </w:rPr>
      </w:pPr>
    </w:p>
    <w:p w:rsidR="00D0326F" w:rsidRPr="009E6AD9" w:rsidRDefault="00D0326F" w:rsidP="009E6AD9">
      <w:pPr>
        <w:shd w:val="clear" w:color="auto" w:fill="FFFFFF"/>
        <w:spacing w:after="15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noProof/>
          <w:color w:val="000000" w:themeColor="text1"/>
          <w:sz w:val="24"/>
          <w:szCs w:val="24"/>
          <w:lang w:eastAsia="tr-TR"/>
        </w:rPr>
        <w:drawing>
          <wp:inline distT="0" distB="0" distL="0" distR="0">
            <wp:extent cx="5610225" cy="28765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a:extLst>
                        <a:ext uri="{28A0092B-C50C-407E-A947-70E740481C1C}">
                          <a14:useLocalDpi xmlns:a14="http://schemas.microsoft.com/office/drawing/2010/main" val="0"/>
                        </a:ext>
                      </a:extLst>
                    </a:blip>
                    <a:stretch>
                      <a:fillRect/>
                    </a:stretch>
                  </pic:blipFill>
                  <pic:spPr>
                    <a:xfrm>
                      <a:off x="0" y="0"/>
                      <a:ext cx="5610225" cy="2876550"/>
                    </a:xfrm>
                    <a:prstGeom prst="rect">
                      <a:avLst/>
                    </a:prstGeom>
                  </pic:spPr>
                </pic:pic>
              </a:graphicData>
            </a:graphic>
          </wp:inline>
        </w:drawing>
      </w:r>
    </w:p>
    <w:p w:rsidR="006B0928" w:rsidRDefault="006B0928"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4493" w:rsidRDefault="00D04493" w:rsidP="006B0928">
      <w:pPr>
        <w:shd w:val="clear" w:color="auto" w:fill="FFFFFF"/>
        <w:spacing w:after="150"/>
        <w:ind w:left="360"/>
        <w:rPr>
          <w:rFonts w:ascii="Times New Roman" w:eastAsia="Times New Roman" w:hAnsi="Times New Roman" w:cs="Times New Roman"/>
          <w:color w:val="000000" w:themeColor="text1"/>
          <w:sz w:val="24"/>
          <w:szCs w:val="24"/>
          <w:lang w:eastAsia="tr-TR"/>
        </w:rPr>
      </w:pPr>
    </w:p>
    <w:p w:rsidR="00D0326F" w:rsidRDefault="00D0326F" w:rsidP="00D04493">
      <w:pPr>
        <w:shd w:val="clear" w:color="auto" w:fill="FFFFFF"/>
        <w:spacing w:after="150"/>
        <w:rPr>
          <w:rFonts w:ascii="Times New Roman" w:eastAsia="Times New Roman" w:hAnsi="Times New Roman" w:cs="Times New Roman"/>
          <w:color w:val="000000" w:themeColor="text1"/>
          <w:sz w:val="24"/>
          <w:szCs w:val="24"/>
          <w:lang w:eastAsia="tr-TR"/>
        </w:rPr>
      </w:pPr>
    </w:p>
    <w:p w:rsidR="00D04493" w:rsidRPr="00D04493" w:rsidRDefault="00D04493" w:rsidP="00D04493">
      <w:pPr>
        <w:shd w:val="clear" w:color="auto" w:fill="FFFFFF"/>
        <w:spacing w:after="150"/>
        <w:rPr>
          <w:rFonts w:ascii="Times New Roman" w:eastAsia="Times New Roman" w:hAnsi="Times New Roman" w:cs="Times New Roman"/>
          <w:b/>
          <w:color w:val="000000" w:themeColor="text1"/>
          <w:sz w:val="24"/>
          <w:szCs w:val="24"/>
          <w:lang w:eastAsia="tr-TR"/>
        </w:rPr>
      </w:pPr>
      <w:bookmarkStart w:id="0" w:name="_GoBack"/>
      <w:bookmarkEnd w:id="0"/>
      <w:r w:rsidRPr="00D04493">
        <w:rPr>
          <w:rFonts w:ascii="Times New Roman" w:eastAsia="Times New Roman" w:hAnsi="Times New Roman" w:cs="Times New Roman"/>
          <w:b/>
          <w:color w:val="000000" w:themeColor="text1"/>
          <w:sz w:val="24"/>
          <w:szCs w:val="24"/>
          <w:lang w:eastAsia="tr-TR"/>
        </w:rPr>
        <w:lastRenderedPageBreak/>
        <w:t>KAYNAKÇA:</w:t>
      </w:r>
    </w:p>
    <w:p w:rsidR="00D04493" w:rsidRPr="00D04493" w:rsidRDefault="00D04493" w:rsidP="00D04493">
      <w:pPr>
        <w:rPr>
          <w:rFonts w:ascii="Times New Roman" w:hAnsi="Times New Roman" w:cs="Times New Roman"/>
          <w:sz w:val="24"/>
          <w:szCs w:val="24"/>
        </w:rPr>
      </w:pPr>
      <w:hyperlink r:id="rId22" w:history="1">
        <w:r w:rsidRPr="00D04493">
          <w:rPr>
            <w:rStyle w:val="Kpr"/>
            <w:rFonts w:ascii="Times New Roman" w:hAnsi="Times New Roman" w:cs="Times New Roman"/>
            <w:sz w:val="24"/>
            <w:szCs w:val="24"/>
          </w:rPr>
          <w:t>https://alo191.saglik.gov.tr/TR-53770/bagimlilik-nedir.html</w:t>
        </w:r>
      </w:hyperlink>
    </w:p>
    <w:p w:rsidR="00D04493" w:rsidRPr="00D04493" w:rsidRDefault="00D04493" w:rsidP="00D04493">
      <w:pPr>
        <w:rPr>
          <w:rFonts w:ascii="Times New Roman" w:hAnsi="Times New Roman" w:cs="Times New Roman"/>
          <w:sz w:val="24"/>
          <w:szCs w:val="24"/>
        </w:rPr>
      </w:pPr>
      <w:hyperlink r:id="rId23" w:history="1">
        <w:r w:rsidRPr="00D04493">
          <w:rPr>
            <w:rStyle w:val="Kpr"/>
            <w:rFonts w:ascii="Times New Roman" w:hAnsi="Times New Roman" w:cs="Times New Roman"/>
            <w:sz w:val="24"/>
            <w:szCs w:val="24"/>
          </w:rPr>
          <w:t>https://www.iremyalugulubil.com/tr/article/desc/46570/bagimlilik-nedir-ve-nelere.html</w:t>
        </w:r>
      </w:hyperlink>
    </w:p>
    <w:p w:rsidR="00D04493" w:rsidRPr="00D04493" w:rsidRDefault="00D04493" w:rsidP="00D04493">
      <w:pPr>
        <w:rPr>
          <w:rFonts w:ascii="Times New Roman" w:hAnsi="Times New Roman" w:cs="Times New Roman"/>
          <w:sz w:val="24"/>
          <w:szCs w:val="24"/>
        </w:rPr>
      </w:pPr>
      <w:hyperlink r:id="rId24" w:history="1">
        <w:r w:rsidRPr="00D04493">
          <w:rPr>
            <w:rStyle w:val="Kpr"/>
            <w:rFonts w:ascii="Times New Roman" w:hAnsi="Times New Roman" w:cs="Times New Roman"/>
            <w:sz w:val="24"/>
            <w:szCs w:val="24"/>
          </w:rPr>
          <w:t>http://www.kemerburgaz.edu.tr/Files/users/sks_user/Ba%C4%9F%C4%B1ml%C4%B1l%C4%B1k.pdf</w:t>
        </w:r>
      </w:hyperlink>
    </w:p>
    <w:p w:rsidR="00D04493" w:rsidRPr="00D04493" w:rsidRDefault="00D04493" w:rsidP="00D04493">
      <w:pPr>
        <w:rPr>
          <w:rFonts w:ascii="Times New Roman" w:hAnsi="Times New Roman" w:cs="Times New Roman"/>
          <w:sz w:val="24"/>
          <w:szCs w:val="24"/>
        </w:rPr>
      </w:pPr>
      <w:hyperlink r:id="rId25" w:history="1">
        <w:r w:rsidRPr="00D04493">
          <w:rPr>
            <w:rStyle w:val="Kpr"/>
            <w:rFonts w:ascii="Times New Roman" w:hAnsi="Times New Roman" w:cs="Times New Roman"/>
            <w:sz w:val="24"/>
            <w:szCs w:val="24"/>
          </w:rPr>
          <w:t>http://www.yedam.org.tr/alkol-ve-madde-bagimliliginda-spor-ve-egzersizin-rehabilitasyon-surecine-olumlu-etkileri</w:t>
        </w:r>
      </w:hyperlink>
    </w:p>
    <w:p w:rsidR="00D04493" w:rsidRPr="00D04493" w:rsidRDefault="00D04493" w:rsidP="00D04493">
      <w:pPr>
        <w:rPr>
          <w:rFonts w:ascii="Times New Roman" w:hAnsi="Times New Roman" w:cs="Times New Roman"/>
          <w:sz w:val="24"/>
          <w:szCs w:val="24"/>
        </w:rPr>
      </w:pPr>
      <w:r w:rsidRPr="00D04493">
        <w:rPr>
          <w:rFonts w:ascii="Times New Roman" w:hAnsi="Times New Roman" w:cs="Times New Roman"/>
          <w:sz w:val="24"/>
          <w:szCs w:val="24"/>
        </w:rPr>
        <w:t>file:///C:/Users/HP/Downloads/sporbilimleri2-2-7%20(3).pdf</w:t>
      </w:r>
    </w:p>
    <w:p w:rsidR="00D04493" w:rsidRPr="00D04493" w:rsidRDefault="00D04493" w:rsidP="00D04493">
      <w:pPr>
        <w:rPr>
          <w:rFonts w:ascii="Times New Roman" w:hAnsi="Times New Roman" w:cs="Times New Roman"/>
          <w:sz w:val="24"/>
          <w:szCs w:val="24"/>
        </w:rPr>
      </w:pPr>
      <w:hyperlink r:id="rId26" w:history="1">
        <w:r w:rsidRPr="00D04493">
          <w:rPr>
            <w:rStyle w:val="Kpr"/>
            <w:rFonts w:ascii="Times New Roman" w:hAnsi="Times New Roman" w:cs="Times New Roman"/>
            <w:sz w:val="24"/>
            <w:szCs w:val="24"/>
          </w:rPr>
          <w:t>https://www.e-psikiyatri.com/spor-yap-bagimliliktan-korun</w:t>
        </w:r>
      </w:hyperlink>
    </w:p>
    <w:p w:rsidR="00D04493" w:rsidRDefault="00D04493" w:rsidP="00D04493"/>
    <w:p w:rsidR="00D04493" w:rsidRPr="006B0928" w:rsidRDefault="00D04493" w:rsidP="00D04493">
      <w:pPr>
        <w:shd w:val="clear" w:color="auto" w:fill="FFFFFF"/>
        <w:spacing w:after="150"/>
        <w:rPr>
          <w:rFonts w:ascii="Times New Roman" w:eastAsia="Times New Roman" w:hAnsi="Times New Roman" w:cs="Times New Roman"/>
          <w:color w:val="000000" w:themeColor="text1"/>
          <w:sz w:val="24"/>
          <w:szCs w:val="24"/>
          <w:lang w:eastAsia="tr-TR"/>
        </w:rPr>
      </w:pPr>
    </w:p>
    <w:p w:rsidR="00E21C25" w:rsidRPr="00E21C25" w:rsidRDefault="00E21C25" w:rsidP="00E21C25">
      <w:pPr>
        <w:rPr>
          <w:rFonts w:ascii="Times New Roman" w:hAnsi="Times New Roman" w:cs="Times New Roman"/>
          <w:sz w:val="24"/>
          <w:szCs w:val="24"/>
        </w:rPr>
      </w:pPr>
    </w:p>
    <w:sectPr w:rsidR="00E21C25" w:rsidRPr="00E21C25" w:rsidSect="009E22E7">
      <w:footerReference w:type="default" r:id="rId27"/>
      <w:pgSz w:w="11906" w:h="16838"/>
      <w:pgMar w:top="1417" w:right="1417" w:bottom="1417" w:left="1417" w:header="708" w:footer="708" w:gutter="0"/>
      <w:pgBorders w:offsetFrom="page">
        <w:top w:val="thinThickLargeGap" w:sz="24" w:space="24" w:color="C5E0B3" w:themeColor="accent6" w:themeTint="66"/>
        <w:left w:val="thinThickLargeGap" w:sz="24" w:space="24" w:color="C5E0B3" w:themeColor="accent6" w:themeTint="66"/>
        <w:bottom w:val="thickThinLargeGap" w:sz="24" w:space="24" w:color="C5E0B3" w:themeColor="accent6" w:themeTint="66"/>
        <w:right w:val="thickThinLargeGap" w:sz="24" w:space="24" w:color="C5E0B3" w:themeColor="accent6" w:themeTint="66"/>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6A" w:rsidRDefault="00C0566A" w:rsidP="006A5F51">
      <w:r>
        <w:separator/>
      </w:r>
    </w:p>
  </w:endnote>
  <w:endnote w:type="continuationSeparator" w:id="0">
    <w:p w:rsidR="00C0566A" w:rsidRDefault="00C0566A" w:rsidP="006A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20" w:rsidRDefault="00297C20">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ŞIRNAK REHBERLİK VE ARAŞTIRMA MERKEZİ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D0326F" w:rsidRPr="00D0326F">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6A5F51" w:rsidRDefault="006A5F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6A" w:rsidRDefault="00C0566A" w:rsidP="006A5F51">
      <w:r>
        <w:separator/>
      </w:r>
    </w:p>
  </w:footnote>
  <w:footnote w:type="continuationSeparator" w:id="0">
    <w:p w:rsidR="00C0566A" w:rsidRDefault="00C0566A" w:rsidP="006A5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3E74E6"/>
    <w:lvl w:ilvl="0">
      <w:numFmt w:val="bullet"/>
      <w:lvlText w:val="*"/>
      <w:lvlJc w:val="left"/>
    </w:lvl>
  </w:abstractNum>
  <w:abstractNum w:abstractNumId="1">
    <w:nsid w:val="01037803"/>
    <w:multiLevelType w:val="hybridMultilevel"/>
    <w:tmpl w:val="D3BEC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F26F05"/>
    <w:multiLevelType w:val="multilevel"/>
    <w:tmpl w:val="AD4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2232"/>
    <w:multiLevelType w:val="hybridMultilevel"/>
    <w:tmpl w:val="1FBCBF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A25059"/>
    <w:multiLevelType w:val="hybridMultilevel"/>
    <w:tmpl w:val="C63A5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565A01"/>
    <w:multiLevelType w:val="multilevel"/>
    <w:tmpl w:val="23C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61B2D"/>
    <w:multiLevelType w:val="hybridMultilevel"/>
    <w:tmpl w:val="98048142"/>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157B54B4"/>
    <w:multiLevelType w:val="multilevel"/>
    <w:tmpl w:val="685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70617"/>
    <w:multiLevelType w:val="hybridMultilevel"/>
    <w:tmpl w:val="78641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0464D5"/>
    <w:multiLevelType w:val="hybridMultilevel"/>
    <w:tmpl w:val="FD22C2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036173"/>
    <w:multiLevelType w:val="hybridMultilevel"/>
    <w:tmpl w:val="6DAA81CE"/>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2CEB7C4E"/>
    <w:multiLevelType w:val="hybridMultilevel"/>
    <w:tmpl w:val="027ED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9D6B0B"/>
    <w:multiLevelType w:val="hybridMultilevel"/>
    <w:tmpl w:val="CA943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6A2D91"/>
    <w:multiLevelType w:val="hybridMultilevel"/>
    <w:tmpl w:val="8312D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AB69A8"/>
    <w:multiLevelType w:val="hybridMultilevel"/>
    <w:tmpl w:val="605AD5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BC6C4B"/>
    <w:multiLevelType w:val="hybridMultilevel"/>
    <w:tmpl w:val="69F2E5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0A3176"/>
    <w:multiLevelType w:val="multilevel"/>
    <w:tmpl w:val="85C8DC5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D619D2"/>
    <w:multiLevelType w:val="hybridMultilevel"/>
    <w:tmpl w:val="74382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E73E74"/>
    <w:multiLevelType w:val="hybridMultilevel"/>
    <w:tmpl w:val="5FD4B69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1A49FA"/>
    <w:multiLevelType w:val="multilevel"/>
    <w:tmpl w:val="975E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F31CB7"/>
    <w:multiLevelType w:val="hybridMultilevel"/>
    <w:tmpl w:val="78ACCF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0807C8"/>
    <w:multiLevelType w:val="hybridMultilevel"/>
    <w:tmpl w:val="4E940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C149EA"/>
    <w:multiLevelType w:val="hybridMultilevel"/>
    <w:tmpl w:val="12F468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CD4B6F"/>
    <w:multiLevelType w:val="hybridMultilevel"/>
    <w:tmpl w:val="34CAA4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3E2972"/>
    <w:multiLevelType w:val="hybridMultilevel"/>
    <w:tmpl w:val="6714C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006C5B"/>
    <w:multiLevelType w:val="multilevel"/>
    <w:tmpl w:val="7B7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66AFE"/>
    <w:multiLevelType w:val="hybridMultilevel"/>
    <w:tmpl w:val="B5EA5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6C1E34"/>
    <w:multiLevelType w:val="hybridMultilevel"/>
    <w:tmpl w:val="FB8A8D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C204B0B"/>
    <w:multiLevelType w:val="hybridMultilevel"/>
    <w:tmpl w:val="66CC225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75FB71DB"/>
    <w:multiLevelType w:val="hybridMultilevel"/>
    <w:tmpl w:val="40A218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415A71"/>
    <w:multiLevelType w:val="hybridMultilevel"/>
    <w:tmpl w:val="CDCCB4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E166E71"/>
    <w:multiLevelType w:val="hybridMultilevel"/>
    <w:tmpl w:val="6DD88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7"/>
  </w:num>
  <w:num w:numId="4">
    <w:abstractNumId w:val="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8"/>
  </w:num>
  <w:num w:numId="7">
    <w:abstractNumId w:val="26"/>
  </w:num>
  <w:num w:numId="8">
    <w:abstractNumId w:val="13"/>
  </w:num>
  <w:num w:numId="9">
    <w:abstractNumId w:val="30"/>
  </w:num>
  <w:num w:numId="10">
    <w:abstractNumId w:val="4"/>
  </w:num>
  <w:num w:numId="11">
    <w:abstractNumId w:val="21"/>
  </w:num>
  <w:num w:numId="12">
    <w:abstractNumId w:val="17"/>
  </w:num>
  <w:num w:numId="13">
    <w:abstractNumId w:val="29"/>
  </w:num>
  <w:num w:numId="14">
    <w:abstractNumId w:val="24"/>
  </w:num>
  <w:num w:numId="15">
    <w:abstractNumId w:val="20"/>
  </w:num>
  <w:num w:numId="16">
    <w:abstractNumId w:val="1"/>
  </w:num>
  <w:num w:numId="17">
    <w:abstractNumId w:val="9"/>
  </w:num>
  <w:num w:numId="18">
    <w:abstractNumId w:val="31"/>
  </w:num>
  <w:num w:numId="19">
    <w:abstractNumId w:val="11"/>
  </w:num>
  <w:num w:numId="20">
    <w:abstractNumId w:val="27"/>
  </w:num>
  <w:num w:numId="21">
    <w:abstractNumId w:val="18"/>
  </w:num>
  <w:num w:numId="22">
    <w:abstractNumId w:val="3"/>
  </w:num>
  <w:num w:numId="23">
    <w:abstractNumId w:val="14"/>
  </w:num>
  <w:num w:numId="24">
    <w:abstractNumId w:val="12"/>
  </w:num>
  <w:num w:numId="25">
    <w:abstractNumId w:val="10"/>
  </w:num>
  <w:num w:numId="26">
    <w:abstractNumId w:val="6"/>
  </w:num>
  <w:num w:numId="27">
    <w:abstractNumId w:val="23"/>
  </w:num>
  <w:num w:numId="28">
    <w:abstractNumId w:val="19"/>
  </w:num>
  <w:num w:numId="29">
    <w:abstractNumId w:val="16"/>
  </w:num>
  <w:num w:numId="30">
    <w:abstractNumId w:val="15"/>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white,#9f9,#cf9,#0f9,#9cf,#6cf,#09c,#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F2"/>
    <w:rsid w:val="000251A4"/>
    <w:rsid w:val="000722DC"/>
    <w:rsid w:val="00072411"/>
    <w:rsid w:val="00083D83"/>
    <w:rsid w:val="00091DA8"/>
    <w:rsid w:val="000C4D82"/>
    <w:rsid w:val="000C5FC8"/>
    <w:rsid w:val="000E1E5F"/>
    <w:rsid w:val="00122A47"/>
    <w:rsid w:val="0017444F"/>
    <w:rsid w:val="001E669E"/>
    <w:rsid w:val="002058B2"/>
    <w:rsid w:val="00236B79"/>
    <w:rsid w:val="00297C20"/>
    <w:rsid w:val="002A1F27"/>
    <w:rsid w:val="002B5DA4"/>
    <w:rsid w:val="002D49F7"/>
    <w:rsid w:val="002E5844"/>
    <w:rsid w:val="00327476"/>
    <w:rsid w:val="003309F6"/>
    <w:rsid w:val="003438A3"/>
    <w:rsid w:val="00354778"/>
    <w:rsid w:val="0038006F"/>
    <w:rsid w:val="00383DAB"/>
    <w:rsid w:val="003A5309"/>
    <w:rsid w:val="003B08A0"/>
    <w:rsid w:val="003B200A"/>
    <w:rsid w:val="003B4371"/>
    <w:rsid w:val="003C53E9"/>
    <w:rsid w:val="004034C4"/>
    <w:rsid w:val="0042534C"/>
    <w:rsid w:val="0047094D"/>
    <w:rsid w:val="00497D7F"/>
    <w:rsid w:val="004C0E57"/>
    <w:rsid w:val="004C78C4"/>
    <w:rsid w:val="004D77E5"/>
    <w:rsid w:val="00535ED2"/>
    <w:rsid w:val="005534BC"/>
    <w:rsid w:val="005601F9"/>
    <w:rsid w:val="005A0AD4"/>
    <w:rsid w:val="006657C1"/>
    <w:rsid w:val="00667B2D"/>
    <w:rsid w:val="0067236F"/>
    <w:rsid w:val="00676FA4"/>
    <w:rsid w:val="00683890"/>
    <w:rsid w:val="006A5B89"/>
    <w:rsid w:val="006A5F51"/>
    <w:rsid w:val="006B0928"/>
    <w:rsid w:val="006C7484"/>
    <w:rsid w:val="006D0485"/>
    <w:rsid w:val="007532B8"/>
    <w:rsid w:val="0077006D"/>
    <w:rsid w:val="007A25F2"/>
    <w:rsid w:val="007A6416"/>
    <w:rsid w:val="007E278C"/>
    <w:rsid w:val="008159EB"/>
    <w:rsid w:val="00833540"/>
    <w:rsid w:val="00845D2F"/>
    <w:rsid w:val="00850512"/>
    <w:rsid w:val="00854AC0"/>
    <w:rsid w:val="009104B9"/>
    <w:rsid w:val="009211C8"/>
    <w:rsid w:val="009500AD"/>
    <w:rsid w:val="00992112"/>
    <w:rsid w:val="00995755"/>
    <w:rsid w:val="009B750F"/>
    <w:rsid w:val="009D16AE"/>
    <w:rsid w:val="009E027B"/>
    <w:rsid w:val="009E22E7"/>
    <w:rsid w:val="009E6AD9"/>
    <w:rsid w:val="00A108B2"/>
    <w:rsid w:val="00A139E8"/>
    <w:rsid w:val="00A152A1"/>
    <w:rsid w:val="00A3682F"/>
    <w:rsid w:val="00A4227A"/>
    <w:rsid w:val="00A63A1A"/>
    <w:rsid w:val="00AC26BC"/>
    <w:rsid w:val="00AF3743"/>
    <w:rsid w:val="00B417A0"/>
    <w:rsid w:val="00B46F46"/>
    <w:rsid w:val="00B562F2"/>
    <w:rsid w:val="00B609F2"/>
    <w:rsid w:val="00B60E79"/>
    <w:rsid w:val="00BC5B99"/>
    <w:rsid w:val="00BC6AC4"/>
    <w:rsid w:val="00BE5651"/>
    <w:rsid w:val="00BF6572"/>
    <w:rsid w:val="00C03F07"/>
    <w:rsid w:val="00C0566A"/>
    <w:rsid w:val="00C47D11"/>
    <w:rsid w:val="00C64034"/>
    <w:rsid w:val="00C67B9F"/>
    <w:rsid w:val="00C73AF5"/>
    <w:rsid w:val="00C74189"/>
    <w:rsid w:val="00C85D59"/>
    <w:rsid w:val="00D0326F"/>
    <w:rsid w:val="00D04493"/>
    <w:rsid w:val="00D15938"/>
    <w:rsid w:val="00D56CA7"/>
    <w:rsid w:val="00D76AD1"/>
    <w:rsid w:val="00DA6B49"/>
    <w:rsid w:val="00E02E2F"/>
    <w:rsid w:val="00E21C25"/>
    <w:rsid w:val="00E86869"/>
    <w:rsid w:val="00E877BC"/>
    <w:rsid w:val="00EE1F86"/>
    <w:rsid w:val="00F15F1F"/>
    <w:rsid w:val="00F23CBC"/>
    <w:rsid w:val="00F250C2"/>
    <w:rsid w:val="00F70B9F"/>
    <w:rsid w:val="00F75DD3"/>
    <w:rsid w:val="00F769B3"/>
    <w:rsid w:val="00F951CE"/>
    <w:rsid w:val="00FA415F"/>
    <w:rsid w:val="00FB0202"/>
    <w:rsid w:val="00FF0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9f9,#cf9,#0f9,#9cf,#6cf,#09c,#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22DC"/>
    <w:pPr>
      <w:ind w:left="720"/>
      <w:contextualSpacing/>
    </w:pPr>
  </w:style>
  <w:style w:type="paragraph" w:styleId="AralkYok">
    <w:name w:val="No Spacing"/>
    <w:uiPriority w:val="1"/>
    <w:qFormat/>
    <w:rsid w:val="00D56CA7"/>
  </w:style>
  <w:style w:type="character" w:styleId="Gl">
    <w:name w:val="Strong"/>
    <w:basedOn w:val="VarsaylanParagrafYazTipi"/>
    <w:uiPriority w:val="22"/>
    <w:qFormat/>
    <w:rsid w:val="006A5B89"/>
    <w:rPr>
      <w:b/>
      <w:bCs/>
    </w:rPr>
  </w:style>
  <w:style w:type="character" w:styleId="Kpr">
    <w:name w:val="Hyperlink"/>
    <w:basedOn w:val="VarsaylanParagrafYazTipi"/>
    <w:uiPriority w:val="99"/>
    <w:unhideWhenUsed/>
    <w:rsid w:val="00D044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22DC"/>
    <w:pPr>
      <w:ind w:left="720"/>
      <w:contextualSpacing/>
    </w:pPr>
  </w:style>
  <w:style w:type="paragraph" w:styleId="AralkYok">
    <w:name w:val="No Spacing"/>
    <w:uiPriority w:val="1"/>
    <w:qFormat/>
    <w:rsid w:val="00D56CA7"/>
  </w:style>
  <w:style w:type="character" w:styleId="Gl">
    <w:name w:val="Strong"/>
    <w:basedOn w:val="VarsaylanParagrafYazTipi"/>
    <w:uiPriority w:val="22"/>
    <w:qFormat/>
    <w:rsid w:val="006A5B89"/>
    <w:rPr>
      <w:b/>
      <w:bCs/>
    </w:rPr>
  </w:style>
  <w:style w:type="character" w:styleId="Kpr">
    <w:name w:val="Hyperlink"/>
    <w:basedOn w:val="VarsaylanParagrafYazTipi"/>
    <w:uiPriority w:val="99"/>
    <w:unhideWhenUsed/>
    <w:rsid w:val="00D04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798">
      <w:bodyDiv w:val="1"/>
      <w:marLeft w:val="0"/>
      <w:marRight w:val="0"/>
      <w:marTop w:val="0"/>
      <w:marBottom w:val="0"/>
      <w:divBdr>
        <w:top w:val="none" w:sz="0" w:space="0" w:color="auto"/>
        <w:left w:val="none" w:sz="0" w:space="0" w:color="auto"/>
        <w:bottom w:val="none" w:sz="0" w:space="0" w:color="auto"/>
        <w:right w:val="none" w:sz="0" w:space="0" w:color="auto"/>
      </w:divBdr>
    </w:div>
    <w:div w:id="994914028">
      <w:bodyDiv w:val="1"/>
      <w:marLeft w:val="0"/>
      <w:marRight w:val="0"/>
      <w:marTop w:val="0"/>
      <w:marBottom w:val="0"/>
      <w:divBdr>
        <w:top w:val="none" w:sz="0" w:space="0" w:color="auto"/>
        <w:left w:val="none" w:sz="0" w:space="0" w:color="auto"/>
        <w:bottom w:val="none" w:sz="0" w:space="0" w:color="auto"/>
        <w:right w:val="none" w:sz="0" w:space="0" w:color="auto"/>
      </w:divBdr>
    </w:div>
    <w:div w:id="17489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g"/><Relationship Id="rId18" Type="http://schemas.openxmlformats.org/officeDocument/2006/relationships/image" Target="media/image8.jpeg"/><Relationship Id="rId26" Type="http://schemas.openxmlformats.org/officeDocument/2006/relationships/hyperlink" Target="https://www.e-psikiyatri.com/spor-yap-bagimliliktan-korun" TargetMode="Externa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hyperlink" Target="http://www.yedam.org.tr/alkol-ve-madde-bagimliliginda-spor-ve-egzersizin-rehabilitasyon-surecine-olumlu-etkileri"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kemerburgaz.edu.tr/Files/users/sks_user/Ba%C4%9F%C4%B1ml%C4%B1l%C4%B1k.pdf" TargetMode="External"/><Relationship Id="rId5" Type="http://schemas.openxmlformats.org/officeDocument/2006/relationships/settings" Target="settings.xml"/><Relationship Id="rId15" Type="http://schemas.openxmlformats.org/officeDocument/2006/relationships/image" Target="media/image50.jpg"/><Relationship Id="rId23" Type="http://schemas.openxmlformats.org/officeDocument/2006/relationships/hyperlink" Target="https://www.iremyalugulubil.com/tr/article/desc/46570/bagimlilik-nedir-ve-nelere.html"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hyperlink" Target="https://alo191.saglik.gov.tr/TR-53770/bagimlilik-nedir.html" TargetMode="External"/><Relationship Id="rId27"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B9C2-82D9-4C5E-8C4F-F10A682C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1439</Words>
  <Characters>8207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11</cp:revision>
  <dcterms:created xsi:type="dcterms:W3CDTF">2020-10-02T10:52:00Z</dcterms:created>
  <dcterms:modified xsi:type="dcterms:W3CDTF">2020-10-07T10:31:00Z</dcterms:modified>
</cp:coreProperties>
</file>